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9BF6E" w14:textId="1465D6A5" w:rsidR="00D46D1E" w:rsidRDefault="00D46D1E" w:rsidP="00D46D1E">
      <w:pPr>
        <w:pStyle w:val="Math"/>
        <w:spacing w:line="276" w:lineRule="auto"/>
        <w:jc w:val="center"/>
        <w:rPr>
          <w:rFonts w:asciiTheme="minorHAnsi" w:eastAsiaTheme="minorEastAsia" w:hAnsiTheme="minorHAnsi" w:cstheme="minorBidi"/>
          <w:b/>
          <w:bCs/>
          <w:color w:val="00B050"/>
          <w:sz w:val="36"/>
          <w:szCs w:val="21"/>
        </w:rPr>
      </w:pPr>
      <w:r w:rsidRPr="00D46D1E">
        <w:rPr>
          <w:rFonts w:asciiTheme="minorHAnsi" w:eastAsiaTheme="minorEastAsia" w:hAnsiTheme="minorHAnsi" w:cstheme="minorBidi"/>
          <w:b/>
          <w:bCs/>
          <w:color w:val="00B050"/>
          <w:sz w:val="36"/>
          <w:szCs w:val="21"/>
        </w:rPr>
        <w:t>CORRECTIONS</w:t>
      </w:r>
      <w:r w:rsidR="003C7DDC">
        <w:rPr>
          <w:rFonts w:asciiTheme="minorHAnsi" w:eastAsiaTheme="minorEastAsia" w:hAnsiTheme="minorHAnsi" w:cstheme="minorBidi"/>
          <w:b/>
          <w:bCs/>
          <w:color w:val="00B050"/>
          <w:sz w:val="36"/>
          <w:szCs w:val="21"/>
        </w:rPr>
        <w:t xml:space="preserve"> (in bold red)</w:t>
      </w:r>
    </w:p>
    <w:p w14:paraId="2BAB34E0" w14:textId="77D23F01" w:rsidR="00B663CA" w:rsidRPr="00B37FC8" w:rsidRDefault="00B663CA" w:rsidP="00D46D1E">
      <w:pPr>
        <w:pStyle w:val="Math"/>
        <w:spacing w:line="276" w:lineRule="auto"/>
        <w:jc w:val="center"/>
        <w:rPr>
          <w:rFonts w:asciiTheme="minorHAnsi" w:eastAsiaTheme="minorEastAsia" w:hAnsiTheme="minorHAnsi" w:cstheme="minorBidi"/>
          <w:b/>
          <w:bCs/>
          <w:color w:val="002060"/>
          <w:sz w:val="28"/>
          <w:szCs w:val="21"/>
        </w:rPr>
      </w:pPr>
      <w:r w:rsidRPr="00B37FC8">
        <w:rPr>
          <w:rFonts w:asciiTheme="minorHAnsi" w:eastAsiaTheme="minorEastAsia" w:hAnsiTheme="minorHAnsi" w:cstheme="minorBidi"/>
          <w:b/>
          <w:bCs/>
          <w:color w:val="002060"/>
          <w:sz w:val="28"/>
          <w:szCs w:val="21"/>
        </w:rPr>
        <w:t>www.eurekapublications.net/corrections</w:t>
      </w:r>
    </w:p>
    <w:p w14:paraId="5CD42B9A" w14:textId="04526A61" w:rsidR="00862407" w:rsidRDefault="00862407" w:rsidP="00862407">
      <w:pPr>
        <w:rPr>
          <w:rFonts w:eastAsiaTheme="minorEastAsia"/>
          <w:b/>
          <w:bCs/>
          <w:color w:val="FF0000"/>
          <w:sz w:val="28"/>
          <w:szCs w:val="21"/>
        </w:rPr>
      </w:pPr>
      <w:r w:rsidRPr="00B84E4B">
        <w:rPr>
          <w:rFonts w:eastAsiaTheme="minorEastAsia"/>
          <w:b/>
          <w:bCs/>
          <w:color w:val="FF0000"/>
          <w:sz w:val="28"/>
          <w:szCs w:val="21"/>
        </w:rPr>
        <w:t>Page</w:t>
      </w:r>
      <w:r w:rsidR="005032DD">
        <w:rPr>
          <w:rFonts w:eastAsiaTheme="minorEastAsia"/>
          <w:b/>
          <w:bCs/>
          <w:color w:val="FF0000"/>
          <w:sz w:val="28"/>
          <w:szCs w:val="21"/>
        </w:rPr>
        <w:t>s</w:t>
      </w:r>
      <w:r w:rsidRPr="00B84E4B">
        <w:rPr>
          <w:rFonts w:eastAsiaTheme="minorEastAsia"/>
          <w:b/>
          <w:bCs/>
          <w:color w:val="FF0000"/>
          <w:sz w:val="28"/>
          <w:szCs w:val="21"/>
        </w:rPr>
        <w:t xml:space="preserve"> </w:t>
      </w:r>
      <w:r>
        <w:rPr>
          <w:rFonts w:eastAsiaTheme="minorEastAsia"/>
          <w:b/>
          <w:bCs/>
          <w:color w:val="FF0000"/>
          <w:sz w:val="28"/>
          <w:szCs w:val="21"/>
        </w:rPr>
        <w:t>2/3 – Chapter 1 – Worked Example</w:t>
      </w:r>
      <w:r w:rsidR="009D2EDC">
        <w:rPr>
          <w:rFonts w:eastAsiaTheme="minorEastAsia"/>
          <w:b/>
          <w:bCs/>
          <w:color w:val="FF0000"/>
          <w:sz w:val="28"/>
          <w:szCs w:val="21"/>
        </w:rPr>
        <w:t>s</w:t>
      </w:r>
      <w:r>
        <w:rPr>
          <w:rFonts w:eastAsiaTheme="minorEastAsia"/>
          <w:b/>
          <w:bCs/>
          <w:color w:val="FF0000"/>
          <w:sz w:val="28"/>
          <w:szCs w:val="21"/>
        </w:rPr>
        <w:t xml:space="preserve"> 1 &amp; 2</w:t>
      </w:r>
    </w:p>
    <w:p w14:paraId="0FC92A7F" w14:textId="77777777" w:rsidR="00862407" w:rsidRPr="00990B9E" w:rsidRDefault="00862407" w:rsidP="00862407">
      <w:pPr>
        <w:rPr>
          <w:rFonts w:eastAsiaTheme="minorEastAsia"/>
          <w:b/>
          <w:bCs/>
          <w:color w:val="FF0000"/>
          <w:sz w:val="20"/>
          <w:szCs w:val="21"/>
        </w:rPr>
      </w:pPr>
    </w:p>
    <w:p w14:paraId="0BF29342" w14:textId="395BD1C9" w:rsidR="004E6EA2" w:rsidRDefault="00862407" w:rsidP="00862407">
      <w:pPr>
        <w:rPr>
          <w:rFonts w:eastAsiaTheme="minorEastAsia"/>
          <w:b/>
          <w:bCs/>
          <w:color w:val="FF0000"/>
          <w:sz w:val="28"/>
          <w:szCs w:val="21"/>
        </w:rPr>
      </w:pPr>
      <w:r w:rsidRPr="008B384D">
        <w:rPr>
          <w:rFonts w:eastAsiaTheme="minorEastAsia"/>
          <w:bCs/>
          <w:color w:val="000000" w:themeColor="text1"/>
          <w:sz w:val="28"/>
          <w:szCs w:val="21"/>
        </w:rPr>
        <w:t>Reaction support</w:t>
      </w:r>
      <w:r>
        <w:rPr>
          <w:rFonts w:eastAsiaTheme="minorEastAsia"/>
          <w:b/>
          <w:bCs/>
          <w:color w:val="FF0000"/>
          <w:sz w:val="28"/>
          <w:szCs w:val="21"/>
        </w:rPr>
        <w:t xml:space="preserve"> A should be a pin </w:t>
      </w:r>
      <w:r w:rsidRPr="008B384D">
        <w:rPr>
          <w:rFonts w:eastAsiaTheme="minorEastAsia"/>
          <w:bCs/>
          <w:color w:val="000000" w:themeColor="text1"/>
          <w:sz w:val="28"/>
          <w:szCs w:val="21"/>
        </w:rPr>
        <w:t>and</w:t>
      </w:r>
      <w:r w:rsidRPr="008B384D">
        <w:rPr>
          <w:rFonts w:eastAsiaTheme="minorEastAsia"/>
          <w:b/>
          <w:bCs/>
          <w:color w:val="000000" w:themeColor="text1"/>
          <w:sz w:val="28"/>
          <w:szCs w:val="21"/>
        </w:rPr>
        <w:t xml:space="preserve"> </w:t>
      </w:r>
      <w:r w:rsidRPr="008B384D">
        <w:rPr>
          <w:rFonts w:eastAsiaTheme="minorEastAsia"/>
          <w:bCs/>
          <w:color w:val="000000" w:themeColor="text1"/>
          <w:sz w:val="28"/>
          <w:szCs w:val="21"/>
        </w:rPr>
        <w:t>support</w:t>
      </w:r>
      <w:r w:rsidRPr="008B384D">
        <w:rPr>
          <w:rFonts w:eastAsiaTheme="minorEastAsia"/>
          <w:b/>
          <w:bCs/>
          <w:color w:val="000000" w:themeColor="text1"/>
          <w:sz w:val="28"/>
          <w:szCs w:val="21"/>
        </w:rPr>
        <w:t xml:space="preserve"> </w:t>
      </w:r>
      <w:r>
        <w:rPr>
          <w:rFonts w:eastAsiaTheme="minorEastAsia"/>
          <w:b/>
          <w:bCs/>
          <w:color w:val="FF0000"/>
          <w:sz w:val="28"/>
          <w:szCs w:val="21"/>
        </w:rPr>
        <w:t xml:space="preserve">B should be a roller.  </w:t>
      </w:r>
    </w:p>
    <w:p w14:paraId="128BCCE9" w14:textId="77777777" w:rsidR="00862407" w:rsidRPr="00990B9E" w:rsidRDefault="00862407" w:rsidP="00862407">
      <w:pPr>
        <w:rPr>
          <w:sz w:val="15"/>
        </w:rPr>
      </w:pPr>
    </w:p>
    <w:p w14:paraId="4EC9FD44" w14:textId="77777777" w:rsidR="009245E6" w:rsidRDefault="009245E6" w:rsidP="009245E6">
      <w:r w:rsidRPr="00B84E4B">
        <w:rPr>
          <w:rFonts w:eastAsiaTheme="minorEastAsia"/>
          <w:b/>
          <w:bCs/>
          <w:color w:val="FF0000"/>
          <w:sz w:val="28"/>
          <w:szCs w:val="21"/>
        </w:rPr>
        <w:t xml:space="preserve">Page </w:t>
      </w:r>
      <w:r>
        <w:rPr>
          <w:rFonts w:eastAsiaTheme="minorEastAsia"/>
          <w:b/>
          <w:bCs/>
          <w:color w:val="FF0000"/>
          <w:sz w:val="28"/>
          <w:szCs w:val="21"/>
        </w:rPr>
        <w:t>106 – Chapter 5 – Worked Example 3</w:t>
      </w:r>
    </w:p>
    <w:p w14:paraId="3605E7C8" w14:textId="77777777" w:rsidR="009245E6" w:rsidRDefault="009245E6" w:rsidP="009245E6"/>
    <w:p w14:paraId="1B99A17A" w14:textId="77777777" w:rsidR="009245E6" w:rsidRDefault="009245E6" w:rsidP="009245E6">
      <w:r>
        <w:t>The worked example should read as follows:</w:t>
      </w:r>
    </w:p>
    <w:p w14:paraId="6FD4732D" w14:textId="77777777" w:rsidR="009245E6" w:rsidRPr="00F328E9" w:rsidRDefault="009245E6" w:rsidP="009245E6">
      <w:pPr>
        <w:rPr>
          <w:sz w:val="21"/>
        </w:rPr>
      </w:pPr>
    </w:p>
    <w:p w14:paraId="4453657B" w14:textId="77777777" w:rsidR="009245E6" w:rsidRDefault="009245E6" w:rsidP="009245E6">
      <w:pPr>
        <w:pStyle w:val="NormalWeb"/>
        <w:spacing w:before="0" w:beforeAutospacing="0" w:after="0" w:afterAutospacing="0" w:line="276" w:lineRule="auto"/>
        <w:jc w:val="both"/>
        <w:rPr>
          <w:rFonts w:asciiTheme="minorHAnsi" w:hAnsiTheme="minorHAnsi" w:cstheme="minorHAnsi"/>
          <w:b/>
          <w:color w:val="7030A0"/>
        </w:rPr>
      </w:pPr>
      <w:r w:rsidRPr="00380406">
        <w:rPr>
          <w:rFonts w:asciiTheme="minorHAnsi" w:eastAsiaTheme="minorEastAsia" w:hAnsiTheme="minorHAnsi" w:cstheme="minorHAnsi"/>
          <w:b/>
          <w:color w:val="7030A0"/>
          <w:lang w:val="en-US"/>
        </w:rPr>
        <w:t>Worked</w:t>
      </w:r>
      <w:r>
        <w:rPr>
          <w:rFonts w:eastAsiaTheme="minorEastAsia" w:cstheme="minorHAnsi"/>
          <w:b/>
          <w:color w:val="7030A0"/>
          <w:lang w:val="en-US"/>
        </w:rPr>
        <w:t xml:space="preserve"> </w:t>
      </w:r>
      <w:r w:rsidRPr="004D3F3C">
        <w:rPr>
          <w:rFonts w:asciiTheme="minorHAnsi" w:hAnsiTheme="minorHAnsi" w:cstheme="minorHAnsi"/>
          <w:b/>
          <w:color w:val="7030A0"/>
        </w:rPr>
        <w:t>Example 3</w:t>
      </w:r>
      <w:r>
        <w:rPr>
          <w:rFonts w:asciiTheme="minorHAnsi" w:hAnsiTheme="minorHAnsi" w:cstheme="minorHAnsi"/>
          <w:b/>
          <w:color w:val="7030A0"/>
        </w:rPr>
        <w:t>:</w:t>
      </w:r>
    </w:p>
    <w:p w14:paraId="4E68FB52" w14:textId="77777777" w:rsidR="009245E6" w:rsidRDefault="009245E6" w:rsidP="009245E6">
      <w:pPr>
        <w:pStyle w:val="NormalWeb"/>
        <w:spacing w:before="0" w:beforeAutospacing="0" w:after="0" w:afterAutospacing="0" w:line="276" w:lineRule="auto"/>
        <w:jc w:val="both"/>
        <w:rPr>
          <w:rFonts w:asciiTheme="minorHAnsi" w:hAnsiTheme="minorHAnsi" w:cstheme="minorHAnsi"/>
          <w:color w:val="000000" w:themeColor="text1"/>
        </w:rPr>
      </w:pPr>
      <w:r w:rsidRPr="00A712CA">
        <w:rPr>
          <w:rFonts w:asciiTheme="minorHAnsi" w:hAnsiTheme="minorHAnsi" w:cstheme="minorHAnsi"/>
          <w:color w:val="000000" w:themeColor="text1"/>
        </w:rPr>
        <w:t xml:space="preserve">In a Charpy Impact Test, a hammer of mass 9kg is released from a vertical height of </w:t>
      </w:r>
      <w:r w:rsidRPr="00B84E4B">
        <w:rPr>
          <w:rFonts w:asciiTheme="minorHAnsi" w:hAnsiTheme="minorHAnsi" w:cstheme="minorHAnsi"/>
          <w:b/>
          <w:bCs/>
          <w:color w:val="FF0000"/>
        </w:rPr>
        <w:t>750 mm</w:t>
      </w:r>
      <w:r w:rsidRPr="00A712CA">
        <w:rPr>
          <w:rFonts w:asciiTheme="minorHAnsi" w:hAnsiTheme="minorHAnsi" w:cstheme="minorHAnsi"/>
          <w:color w:val="000000" w:themeColor="text1"/>
        </w:rPr>
        <w:t>. If the energy lost in fracturing the steel specimen is 65 J, to what vertical height will the pendulum rise to?</w:t>
      </w:r>
    </w:p>
    <w:p w14:paraId="57D3E023" w14:textId="77777777" w:rsidR="0061065F" w:rsidRPr="00990B9E" w:rsidRDefault="0061065F" w:rsidP="009245E6">
      <w:pPr>
        <w:pStyle w:val="NormalWeb"/>
        <w:spacing w:before="0" w:beforeAutospacing="0" w:after="0" w:afterAutospacing="0" w:line="276" w:lineRule="auto"/>
        <w:jc w:val="both"/>
        <w:rPr>
          <w:rFonts w:asciiTheme="minorHAnsi" w:hAnsiTheme="minorHAnsi" w:cstheme="minorHAnsi"/>
          <w:color w:val="000000" w:themeColor="text1"/>
          <w:sz w:val="13"/>
        </w:rPr>
      </w:pPr>
    </w:p>
    <w:p w14:paraId="09F79C31" w14:textId="72BF423C" w:rsidR="0061065F" w:rsidRDefault="0061065F" w:rsidP="0061065F">
      <w:pPr>
        <w:rPr>
          <w:b/>
          <w:bCs/>
          <w:color w:val="FF0000"/>
          <w:sz w:val="28"/>
          <w:szCs w:val="28"/>
        </w:rPr>
      </w:pPr>
      <w:r>
        <w:rPr>
          <w:b/>
          <w:bCs/>
          <w:color w:val="FF0000"/>
          <w:sz w:val="28"/>
          <w:szCs w:val="28"/>
        </w:rPr>
        <w:t>Page 135</w:t>
      </w:r>
      <w:r w:rsidRPr="00B84E4B">
        <w:rPr>
          <w:b/>
          <w:bCs/>
          <w:color w:val="FF0000"/>
          <w:sz w:val="28"/>
          <w:szCs w:val="28"/>
        </w:rPr>
        <w:t xml:space="preserve"> – Chapter 1 – Q</w:t>
      </w:r>
      <w:r>
        <w:rPr>
          <w:b/>
          <w:bCs/>
          <w:color w:val="FF0000"/>
          <w:sz w:val="28"/>
          <w:szCs w:val="28"/>
        </w:rPr>
        <w:t>.34a)</w:t>
      </w:r>
      <w:r w:rsidRPr="00B84E4B">
        <w:rPr>
          <w:b/>
          <w:bCs/>
          <w:color w:val="FF0000"/>
          <w:sz w:val="28"/>
          <w:szCs w:val="28"/>
        </w:rPr>
        <w:t xml:space="preserve"> Solution</w:t>
      </w:r>
    </w:p>
    <w:p w14:paraId="2E5CF694" w14:textId="77777777" w:rsidR="0061065F" w:rsidRPr="0061065F" w:rsidRDefault="0061065F" w:rsidP="0061065F">
      <w:pPr>
        <w:rPr>
          <w:b/>
          <w:bCs/>
          <w:color w:val="FF0000"/>
          <w:sz w:val="28"/>
          <w:szCs w:val="28"/>
        </w:rPr>
      </w:pPr>
    </w:p>
    <w:p w14:paraId="7B2FAB82" w14:textId="77777777" w:rsidR="0061065F" w:rsidRDefault="0061065F" w:rsidP="0061065F">
      <w:pPr>
        <w:spacing w:line="276" w:lineRule="auto"/>
        <w:ind w:right="-361"/>
        <w:jc w:val="center"/>
      </w:pPr>
      <w:r>
        <w:rPr>
          <w:noProof/>
          <w:lang w:eastAsia="en-GB"/>
        </w:rPr>
        <w:drawing>
          <wp:inline distT="0" distB="0" distL="0" distR="0" wp14:anchorId="14E765E0" wp14:editId="2E9056A4">
            <wp:extent cx="2435406" cy="1564048"/>
            <wp:effectExtent l="25400" t="25400" r="28575" b="36195"/>
            <wp:docPr id="1247" name="Picture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117" r="6947" b="2435"/>
                    <a:stretch/>
                  </pic:blipFill>
                  <pic:spPr bwMode="auto">
                    <a:xfrm>
                      <a:off x="0" y="0"/>
                      <a:ext cx="2453335" cy="1575562"/>
                    </a:xfrm>
                    <a:prstGeom prst="rect">
                      <a:avLst/>
                    </a:prstGeom>
                    <a:ln w="9525" cap="flat" cmpd="sng" algn="ctr">
                      <a:solidFill>
                        <a:srgbClr val="0070C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ED3A4C4" w14:textId="4F7028AE" w:rsidR="0061065F" w:rsidRPr="00EE70DC" w:rsidRDefault="0061065F" w:rsidP="00EE70DC">
      <w:pPr>
        <w:pStyle w:val="ListParagraph"/>
        <w:numPr>
          <w:ilvl w:val="0"/>
          <w:numId w:val="2"/>
        </w:numPr>
        <w:spacing w:line="276" w:lineRule="auto"/>
        <w:ind w:right="-144"/>
        <w:jc w:val="both"/>
        <w:rPr>
          <w:color w:val="000000" w:themeColor="text1"/>
          <w:szCs w:val="21"/>
        </w:rPr>
      </w:pPr>
      <w:r w:rsidRPr="00EE70DC">
        <w:rPr>
          <w:color w:val="000000" w:themeColor="text1"/>
          <w:szCs w:val="21"/>
        </w:rPr>
        <w:t>Apply sum of moments about A to find the reaction force at support B.</w:t>
      </w:r>
    </w:p>
    <w:p w14:paraId="4864EDDC" w14:textId="2E9C5C67" w:rsidR="0061065F" w:rsidRPr="0069597B" w:rsidRDefault="005E7843" w:rsidP="0061065F">
      <w:pPr>
        <w:pStyle w:val="Math"/>
        <w:spacing w:line="276" w:lineRule="auto"/>
        <w:rPr>
          <w:color w:val="2000CE"/>
          <w:sz w:val="28"/>
          <w:szCs w:val="28"/>
        </w:rPr>
      </w:pPr>
      <m:oMathPara>
        <m:oMath>
          <m:m>
            <m:mPr>
              <m:mcs>
                <m:mc>
                  <m:mcPr>
                    <m:count m:val="1"/>
                    <m:mcJc m:val="center"/>
                  </m:mcPr>
                </m:mc>
              </m:mcs>
              <m:ctrlPr>
                <w:rPr>
                  <w:color w:val="2000CE"/>
                  <w:szCs w:val="28"/>
                </w:rPr>
              </m:ctrlPr>
            </m:mPr>
            <m:mr>
              <m:e>
                <m:r>
                  <m:rPr>
                    <m:sty m:val="p"/>
                  </m:rPr>
                  <w:rPr>
                    <w:color w:val="2000CE"/>
                    <w:szCs w:val="28"/>
                  </w:rPr>
                  <m:t>+↶∑</m:t>
                </m:r>
                <m:sSub>
                  <m:sSubPr>
                    <m:ctrlPr>
                      <w:rPr>
                        <w:color w:val="2000CE"/>
                        <w:szCs w:val="28"/>
                      </w:rPr>
                    </m:ctrlPr>
                  </m:sSubPr>
                  <m:e>
                    <m:r>
                      <w:rPr>
                        <w:color w:val="2000CE"/>
                        <w:szCs w:val="28"/>
                      </w:rPr>
                      <m:t>M</m:t>
                    </m:r>
                  </m:e>
                  <m:sub>
                    <m:r>
                      <w:rPr>
                        <w:color w:val="2000CE"/>
                        <w:szCs w:val="28"/>
                      </w:rPr>
                      <m:t>A</m:t>
                    </m:r>
                  </m:sub>
                </m:sSub>
                <m:r>
                  <m:rPr>
                    <m:sty m:val="p"/>
                  </m:rPr>
                  <w:rPr>
                    <w:color w:val="2000CE"/>
                    <w:szCs w:val="28"/>
                  </w:rPr>
                  <m:t>=0</m:t>
                </m:r>
              </m:e>
            </m:mr>
            <m:mr>
              <m:e>
                <m:sSub>
                  <m:sSubPr>
                    <m:ctrlPr>
                      <w:rPr>
                        <w:color w:val="2000CE"/>
                        <w:szCs w:val="28"/>
                      </w:rPr>
                    </m:ctrlPr>
                  </m:sSubPr>
                  <m:e>
                    <m:r>
                      <w:rPr>
                        <w:color w:val="2000CE"/>
                        <w:szCs w:val="28"/>
                      </w:rPr>
                      <m:t>-B</m:t>
                    </m:r>
                  </m:e>
                  <m:sub>
                    <m:r>
                      <w:rPr>
                        <w:color w:val="2000CE"/>
                        <w:szCs w:val="28"/>
                      </w:rPr>
                      <m:t>x</m:t>
                    </m:r>
                  </m:sub>
                </m:sSub>
                <m:d>
                  <m:dPr>
                    <m:ctrlPr>
                      <w:rPr>
                        <w:color w:val="2000CE"/>
                        <w:szCs w:val="28"/>
                      </w:rPr>
                    </m:ctrlPr>
                  </m:dPr>
                  <m:e>
                    <m:r>
                      <m:rPr>
                        <m:sty m:val="p"/>
                      </m:rPr>
                      <w:rPr>
                        <w:color w:val="2000CE"/>
                        <w:szCs w:val="28"/>
                      </w:rPr>
                      <m:t>2</m:t>
                    </m:r>
                  </m:e>
                </m:d>
                <m:r>
                  <m:rPr>
                    <m:sty m:val="p"/>
                  </m:rPr>
                  <w:rPr>
                    <w:color w:val="2000CE"/>
                    <w:szCs w:val="28"/>
                  </w:rPr>
                  <m:t>+</m:t>
                </m:r>
                <m:d>
                  <m:dPr>
                    <m:ctrlPr>
                      <w:rPr>
                        <w:color w:val="2000CE"/>
                        <w:szCs w:val="28"/>
                      </w:rPr>
                    </m:ctrlPr>
                  </m:dPr>
                  <m:e>
                    <m:r>
                      <m:rPr>
                        <m:sty m:val="p"/>
                      </m:rPr>
                      <w:rPr>
                        <w:color w:val="2000CE"/>
                        <w:szCs w:val="28"/>
                      </w:rPr>
                      <m:t>1400×2</m:t>
                    </m:r>
                  </m:e>
                </m:d>
                <m:r>
                  <m:rPr>
                    <m:sty m:val="p"/>
                  </m:rPr>
                  <w:rPr>
                    <w:color w:val="2000CE"/>
                    <w:szCs w:val="28"/>
                  </w:rPr>
                  <m:t>+</m:t>
                </m:r>
                <m:d>
                  <m:dPr>
                    <m:ctrlPr>
                      <w:rPr>
                        <w:color w:val="2000CE"/>
                        <w:szCs w:val="28"/>
                      </w:rPr>
                    </m:ctrlPr>
                  </m:dPr>
                  <m:e>
                    <m:r>
                      <m:rPr>
                        <m:sty m:val="p"/>
                      </m:rPr>
                      <w:rPr>
                        <w:color w:val="2000CE"/>
                        <w:szCs w:val="28"/>
                      </w:rPr>
                      <m:t>900×6</m:t>
                    </m:r>
                  </m:e>
                </m:d>
                <m:r>
                  <m:rPr>
                    <m:sty m:val="p"/>
                  </m:rPr>
                  <w:rPr>
                    <w:color w:val="2000CE"/>
                    <w:szCs w:val="28"/>
                  </w:rPr>
                  <m:t>=0</m:t>
                </m:r>
              </m:e>
            </m:mr>
            <m:mr>
              <m:e>
                <m:sSub>
                  <m:sSubPr>
                    <m:ctrlPr>
                      <w:rPr>
                        <w:color w:val="2000CE"/>
                        <w:szCs w:val="28"/>
                      </w:rPr>
                    </m:ctrlPr>
                  </m:sSubPr>
                  <m:e>
                    <m:r>
                      <w:rPr>
                        <w:color w:val="2000CE"/>
                        <w:szCs w:val="28"/>
                      </w:rPr>
                      <m:t>B</m:t>
                    </m:r>
                  </m:e>
                  <m:sub>
                    <m:r>
                      <w:rPr>
                        <w:color w:val="2000CE"/>
                        <w:szCs w:val="28"/>
                      </w:rPr>
                      <m:t>x</m:t>
                    </m:r>
                  </m:sub>
                </m:sSub>
                <m:r>
                  <m:rPr>
                    <m:sty m:val="p"/>
                  </m:rPr>
                  <w:rPr>
                    <w:color w:val="2000CE"/>
                    <w:szCs w:val="28"/>
                  </w:rPr>
                  <m:t>=</m:t>
                </m:r>
                <m:f>
                  <m:fPr>
                    <m:ctrlPr>
                      <w:rPr>
                        <w:color w:val="2000CE"/>
                        <w:szCs w:val="28"/>
                      </w:rPr>
                    </m:ctrlPr>
                  </m:fPr>
                  <m:num>
                    <m:r>
                      <m:rPr>
                        <m:sty m:val="b"/>
                      </m:rPr>
                      <w:rPr>
                        <w:color w:val="FF0000"/>
                        <w:szCs w:val="28"/>
                      </w:rPr>
                      <m:t>8200</m:t>
                    </m:r>
                  </m:num>
                  <m:den>
                    <m:r>
                      <m:rPr>
                        <m:sty m:val="p"/>
                      </m:rPr>
                      <w:rPr>
                        <w:color w:val="2000CE"/>
                        <w:szCs w:val="28"/>
                      </w:rPr>
                      <m:t>2</m:t>
                    </m:r>
                  </m:den>
                </m:f>
                <m:r>
                  <m:rPr>
                    <m:sty m:val="p"/>
                  </m:rPr>
                  <w:rPr>
                    <w:color w:val="2000CE"/>
                    <w:szCs w:val="28"/>
                  </w:rPr>
                  <m:t>=</m:t>
                </m:r>
                <m:r>
                  <m:rPr>
                    <m:sty m:val="b"/>
                  </m:rPr>
                  <w:rPr>
                    <w:color w:val="FF0000"/>
                    <w:szCs w:val="28"/>
                  </w:rPr>
                  <m:t>4100</m:t>
                </m:r>
              </m:e>
            </m:mr>
            <m:mr>
              <m:e>
                <m:r>
                  <m:rPr>
                    <m:sty m:val="b"/>
                  </m:rPr>
                  <w:rPr>
                    <w:color w:val="FF0000"/>
                    <w:szCs w:val="28"/>
                  </w:rPr>
                  <m:t>∴</m:t>
                </m:r>
                <m:sSub>
                  <m:sSubPr>
                    <m:ctrlPr>
                      <w:rPr>
                        <w:b/>
                        <w:color w:val="FF0000"/>
                        <w:szCs w:val="28"/>
                      </w:rPr>
                    </m:ctrlPr>
                  </m:sSubPr>
                  <m:e>
                    <m:r>
                      <m:rPr>
                        <m:sty m:val="bi"/>
                      </m:rPr>
                      <w:rPr>
                        <w:color w:val="FF0000"/>
                        <w:szCs w:val="28"/>
                      </w:rPr>
                      <m:t>B</m:t>
                    </m:r>
                  </m:e>
                  <m:sub>
                    <m:r>
                      <m:rPr>
                        <m:sty m:val="bi"/>
                      </m:rPr>
                      <w:rPr>
                        <w:color w:val="FF0000"/>
                        <w:szCs w:val="28"/>
                      </w:rPr>
                      <m:t>x</m:t>
                    </m:r>
                  </m:sub>
                </m:sSub>
                <m:r>
                  <m:rPr>
                    <m:sty m:val="b"/>
                  </m:rPr>
                  <w:rPr>
                    <w:color w:val="FF0000"/>
                    <w:szCs w:val="28"/>
                  </w:rPr>
                  <m:t xml:space="preserve">=4100 </m:t>
                </m:r>
                <m:r>
                  <m:rPr>
                    <m:sty m:val="bi"/>
                  </m:rPr>
                  <w:rPr>
                    <w:color w:val="FF0000"/>
                    <w:szCs w:val="28"/>
                  </w:rPr>
                  <m:t>N</m:t>
                </m:r>
                <m:r>
                  <m:rPr>
                    <m:sty m:val="b"/>
                  </m:rPr>
                  <w:rPr>
                    <w:color w:val="FF0000"/>
                    <w:szCs w:val="28"/>
                  </w:rPr>
                  <m:t>←</m:t>
                </m:r>
              </m:e>
            </m:mr>
          </m:m>
        </m:oMath>
      </m:oMathPara>
    </w:p>
    <w:p w14:paraId="6305F819" w14:textId="158E5183" w:rsidR="0061065F" w:rsidRPr="00EE70DC" w:rsidRDefault="0061065F" w:rsidP="0061065F">
      <w:pPr>
        <w:pStyle w:val="Heading3"/>
        <w:spacing w:line="276" w:lineRule="auto"/>
        <w:rPr>
          <w:rFonts w:asciiTheme="minorHAnsi" w:hAnsiTheme="minorHAnsi"/>
          <w:b/>
          <w:color w:val="000000" w:themeColor="text1"/>
          <w:sz w:val="36"/>
        </w:rPr>
      </w:pPr>
      <w:r w:rsidRPr="00EE70DC">
        <w:rPr>
          <w:rFonts w:asciiTheme="minorHAnsi" w:hAnsiTheme="minorHAnsi"/>
          <w:b/>
          <w:color w:val="237745"/>
        </w:rPr>
        <w:t>b</w:t>
      </w:r>
      <w:r w:rsidRPr="004B083B">
        <w:rPr>
          <w:rFonts w:asciiTheme="minorHAnsi" w:hAnsiTheme="minorHAnsi"/>
          <w:b/>
          <w:color w:val="237745"/>
        </w:rPr>
        <w:t xml:space="preserve">) </w:t>
      </w:r>
      <w:r w:rsidR="00EE70DC">
        <w:rPr>
          <w:rFonts w:asciiTheme="minorHAnsi" w:hAnsiTheme="minorHAnsi"/>
          <w:b/>
          <w:color w:val="237745"/>
        </w:rPr>
        <w:t xml:space="preserve">  </w:t>
      </w:r>
      <w:r w:rsidRPr="00EE70DC">
        <w:rPr>
          <w:rFonts w:asciiTheme="minorHAnsi" w:hAnsiTheme="minorHAnsi"/>
          <w:color w:val="000000" w:themeColor="text1"/>
          <w:szCs w:val="21"/>
        </w:rPr>
        <w:t>Apply sum of forces in vertical and horizontal directions to find the reaction forces on A.</w:t>
      </w:r>
    </w:p>
    <w:p w14:paraId="770BB57D" w14:textId="77777777" w:rsidR="0061065F" w:rsidRPr="0069597B" w:rsidRDefault="005E7843" w:rsidP="0061065F">
      <w:pPr>
        <w:pStyle w:val="Math"/>
        <w:spacing w:line="276" w:lineRule="auto"/>
        <w:rPr>
          <w:color w:val="2000CE"/>
        </w:rPr>
      </w:pPr>
      <m:oMathPara>
        <m:oMathParaPr>
          <m:jc m:val="center"/>
        </m:oMathParaPr>
        <m:oMath>
          <m:m>
            <m:mPr>
              <m:mcs>
                <m:mc>
                  <m:mcPr>
                    <m:count m:val="1"/>
                    <m:mcJc m:val="center"/>
                  </m:mcPr>
                </m:mc>
              </m:mcs>
              <m:ctrlPr>
                <w:rPr>
                  <w:color w:val="2000CE"/>
                </w:rPr>
              </m:ctrlPr>
            </m:mPr>
            <m:mr>
              <m:e>
                <m:r>
                  <m:rPr>
                    <m:sty m:val="p"/>
                  </m:rPr>
                  <w:rPr>
                    <w:color w:val="2000CE"/>
                  </w:rPr>
                  <m:t>+↑</m:t>
                </m:r>
                <m:r>
                  <w:rPr>
                    <w:color w:val="2000CE"/>
                  </w:rPr>
                  <m:t>Σ</m:t>
                </m:r>
                <m:sSub>
                  <m:sSubPr>
                    <m:ctrlPr>
                      <w:rPr>
                        <w:color w:val="2000CE"/>
                      </w:rPr>
                    </m:ctrlPr>
                  </m:sSubPr>
                  <m:e>
                    <m:r>
                      <w:rPr>
                        <w:color w:val="2000CE"/>
                      </w:rPr>
                      <m:t>F</m:t>
                    </m:r>
                  </m:e>
                  <m:sub>
                    <m:r>
                      <w:rPr>
                        <w:color w:val="2000CE"/>
                      </w:rPr>
                      <m:t>v</m:t>
                    </m:r>
                  </m:sub>
                </m:sSub>
                <m:r>
                  <m:rPr>
                    <m:sty m:val="p"/>
                  </m:rPr>
                  <w:rPr>
                    <w:color w:val="2000CE"/>
                  </w:rPr>
                  <m:t>=0</m:t>
                </m:r>
              </m:e>
            </m:mr>
            <m:mr>
              <m:e>
                <m:sSub>
                  <m:sSubPr>
                    <m:ctrlPr>
                      <w:rPr>
                        <w:color w:val="2000CE"/>
                      </w:rPr>
                    </m:ctrlPr>
                  </m:sSubPr>
                  <m:e>
                    <m:r>
                      <w:rPr>
                        <w:color w:val="2000CE"/>
                      </w:rPr>
                      <m:t>A</m:t>
                    </m:r>
                  </m:e>
                  <m:sub>
                    <m:r>
                      <w:rPr>
                        <w:color w:val="2000CE"/>
                      </w:rPr>
                      <m:t>y</m:t>
                    </m:r>
                  </m:sub>
                </m:sSub>
                <m:r>
                  <m:rPr>
                    <m:sty m:val="p"/>
                  </m:rPr>
                  <w:rPr>
                    <w:color w:val="2000CE"/>
                  </w:rPr>
                  <m:t>-900-1400=0</m:t>
                </m:r>
              </m:e>
            </m:mr>
            <m:mr>
              <m:e>
                <m:sSub>
                  <m:sSubPr>
                    <m:ctrlPr>
                      <w:rPr>
                        <w:color w:val="2000CE"/>
                      </w:rPr>
                    </m:ctrlPr>
                  </m:sSubPr>
                  <m:e>
                    <m:r>
                      <w:rPr>
                        <w:color w:val="2000CE"/>
                      </w:rPr>
                      <m:t>A</m:t>
                    </m:r>
                  </m:e>
                  <m:sub>
                    <m:r>
                      <w:rPr>
                        <w:color w:val="2000CE"/>
                      </w:rPr>
                      <m:t>y</m:t>
                    </m:r>
                  </m:sub>
                </m:sSub>
                <m:r>
                  <m:rPr>
                    <m:sty m:val="p"/>
                  </m:rPr>
                  <w:rPr>
                    <w:color w:val="2000CE"/>
                  </w:rPr>
                  <m:t xml:space="preserve">=2300 </m:t>
                </m:r>
                <m:r>
                  <w:rPr>
                    <w:color w:val="2000CE"/>
                  </w:rPr>
                  <m:t>N</m:t>
                </m:r>
                <m:r>
                  <m:rPr>
                    <m:sty m:val="p"/>
                  </m:rPr>
                  <w:rPr>
                    <w:color w:val="2000CE"/>
                  </w:rPr>
                  <m:t>↑</m:t>
                </m:r>
              </m:e>
            </m:mr>
          </m:m>
        </m:oMath>
      </m:oMathPara>
    </w:p>
    <w:p w14:paraId="173E7785" w14:textId="2BD32E77" w:rsidR="0061065F" w:rsidRPr="0069597B" w:rsidRDefault="005E7843" w:rsidP="0061065F">
      <w:pPr>
        <w:pStyle w:val="Math"/>
        <w:spacing w:line="276" w:lineRule="auto"/>
        <w:rPr>
          <w:color w:val="2000CE"/>
          <w:sz w:val="21"/>
          <w:szCs w:val="21"/>
        </w:rPr>
      </w:pPr>
      <m:oMathPara>
        <m:oMathParaPr>
          <m:jc m:val="center"/>
        </m:oMathParaPr>
        <m:oMath>
          <m:m>
            <m:mPr>
              <m:mcs>
                <m:mc>
                  <m:mcPr>
                    <m:count m:val="1"/>
                    <m:mcJc m:val="center"/>
                  </m:mcPr>
                </m:mc>
              </m:mcs>
              <m:ctrlPr>
                <w:rPr>
                  <w:color w:val="2000CE"/>
                  <w:szCs w:val="21"/>
                </w:rPr>
              </m:ctrlPr>
            </m:mPr>
            <m:mr>
              <m:e>
                <m:acc>
                  <m:accPr>
                    <m:chr m:val="⃗"/>
                    <m:ctrlPr>
                      <w:rPr>
                        <w:color w:val="2000CE"/>
                        <w:szCs w:val="21"/>
                      </w:rPr>
                    </m:ctrlPr>
                  </m:accPr>
                  <m:e>
                    <m:r>
                      <m:rPr>
                        <m:sty m:val="p"/>
                      </m:rPr>
                      <w:rPr>
                        <w:color w:val="2000CE"/>
                        <w:szCs w:val="21"/>
                      </w:rPr>
                      <m:t>+</m:t>
                    </m:r>
                  </m:e>
                </m:acc>
                <m:r>
                  <m:rPr>
                    <m:sty m:val="p"/>
                  </m:rPr>
                  <w:rPr>
                    <w:color w:val="2000CE"/>
                    <w:szCs w:val="21"/>
                  </w:rPr>
                  <m:t xml:space="preserve"> ∑</m:t>
                </m:r>
                <m:sSub>
                  <m:sSubPr>
                    <m:ctrlPr>
                      <w:rPr>
                        <w:color w:val="2000CE"/>
                        <w:szCs w:val="21"/>
                      </w:rPr>
                    </m:ctrlPr>
                  </m:sSubPr>
                  <m:e>
                    <m:r>
                      <w:rPr>
                        <w:color w:val="2000CE"/>
                        <w:szCs w:val="21"/>
                      </w:rPr>
                      <m:t>F</m:t>
                    </m:r>
                  </m:e>
                  <m:sub>
                    <m:r>
                      <w:rPr>
                        <w:color w:val="2000CE"/>
                        <w:szCs w:val="21"/>
                      </w:rPr>
                      <m:t>H</m:t>
                    </m:r>
                  </m:sub>
                </m:sSub>
                <m:r>
                  <m:rPr>
                    <m:sty m:val="p"/>
                  </m:rPr>
                  <w:rPr>
                    <w:color w:val="2000CE"/>
                    <w:szCs w:val="21"/>
                  </w:rPr>
                  <m:t>=0</m:t>
                </m:r>
              </m:e>
            </m:mr>
            <m:mr>
              <m:e>
                <m:r>
                  <m:rPr>
                    <m:sty m:val="b"/>
                  </m:rPr>
                  <w:rPr>
                    <w:color w:val="FF0000"/>
                    <w:szCs w:val="21"/>
                  </w:rPr>
                  <m:t>-4100</m:t>
                </m:r>
                <m:r>
                  <m:rPr>
                    <m:sty m:val="p"/>
                  </m:rPr>
                  <w:rPr>
                    <w:color w:val="2000CE"/>
                    <w:szCs w:val="21"/>
                  </w:rPr>
                  <m:t>+</m:t>
                </m:r>
                <m:sSub>
                  <m:sSubPr>
                    <m:ctrlPr>
                      <w:rPr>
                        <w:color w:val="2000CE"/>
                        <w:szCs w:val="21"/>
                      </w:rPr>
                    </m:ctrlPr>
                  </m:sSubPr>
                  <m:e>
                    <m:r>
                      <w:rPr>
                        <w:color w:val="2000CE"/>
                        <w:szCs w:val="21"/>
                      </w:rPr>
                      <m:t>A</m:t>
                    </m:r>
                  </m:e>
                  <m:sub>
                    <m:r>
                      <w:rPr>
                        <w:color w:val="2000CE"/>
                        <w:szCs w:val="21"/>
                      </w:rPr>
                      <m:t>x</m:t>
                    </m:r>
                  </m:sub>
                </m:sSub>
                <m:r>
                  <m:rPr>
                    <m:sty m:val="p"/>
                  </m:rPr>
                  <w:rPr>
                    <w:color w:val="2000CE"/>
                    <w:szCs w:val="21"/>
                  </w:rPr>
                  <m:t>=0</m:t>
                </m:r>
              </m:e>
            </m:mr>
            <m:mr>
              <m:e>
                <m:sSub>
                  <m:sSubPr>
                    <m:ctrlPr>
                      <w:rPr>
                        <w:b/>
                        <w:color w:val="FF0000"/>
                        <w:szCs w:val="21"/>
                      </w:rPr>
                    </m:ctrlPr>
                  </m:sSubPr>
                  <m:e>
                    <m:r>
                      <m:rPr>
                        <m:sty m:val="bi"/>
                      </m:rPr>
                      <w:rPr>
                        <w:color w:val="FF0000"/>
                        <w:szCs w:val="21"/>
                      </w:rPr>
                      <m:t>A</m:t>
                    </m:r>
                  </m:e>
                  <m:sub>
                    <m:r>
                      <m:rPr>
                        <m:sty m:val="bi"/>
                      </m:rPr>
                      <w:rPr>
                        <w:color w:val="FF0000"/>
                        <w:szCs w:val="21"/>
                      </w:rPr>
                      <m:t>x</m:t>
                    </m:r>
                  </m:sub>
                </m:sSub>
                <m:r>
                  <m:rPr>
                    <m:sty m:val="b"/>
                  </m:rPr>
                  <w:rPr>
                    <w:color w:val="FF0000"/>
                    <w:szCs w:val="21"/>
                  </w:rPr>
                  <m:t xml:space="preserve">=4100 </m:t>
                </m:r>
                <m:r>
                  <m:rPr>
                    <m:sty m:val="bi"/>
                  </m:rPr>
                  <w:rPr>
                    <w:color w:val="FF0000"/>
                    <w:szCs w:val="21"/>
                  </w:rPr>
                  <m:t xml:space="preserve">N </m:t>
                </m:r>
                <m:r>
                  <m:rPr>
                    <m:sty m:val="b"/>
                  </m:rPr>
                  <w:rPr>
                    <w:color w:val="FF0000"/>
                    <w:szCs w:val="21"/>
                  </w:rPr>
                  <m:t>→</m:t>
                </m:r>
              </m:e>
            </m:mr>
          </m:m>
        </m:oMath>
      </m:oMathPara>
    </w:p>
    <w:p w14:paraId="68C7C05C" w14:textId="31D4440A" w:rsidR="009D2EDC" w:rsidRDefault="0061065F" w:rsidP="009D2EDC">
      <w:pPr>
        <w:pStyle w:val="NoSpacing"/>
        <w:spacing w:line="276" w:lineRule="auto"/>
        <w:ind w:left="284"/>
        <w:jc w:val="both"/>
        <w:rPr>
          <w:noProof/>
          <w:sz w:val="24"/>
          <w:szCs w:val="21"/>
        </w:rPr>
      </w:pPr>
      <w:r w:rsidRPr="00EE70DC">
        <w:rPr>
          <w:rFonts w:cs="Times New Roman"/>
          <w:sz w:val="24"/>
          <w:szCs w:val="21"/>
        </w:rPr>
        <w:lastRenderedPageBreak/>
        <w:t>Draw up the vector triangle to find the resultant force acting on the pin support A by applying Pythagoras and trigonometry to find its direction.</w:t>
      </w:r>
      <w:r w:rsidRPr="00EE70DC">
        <w:rPr>
          <w:noProof/>
          <w:sz w:val="24"/>
          <w:szCs w:val="21"/>
        </w:rPr>
        <w:t xml:space="preserve"> </w:t>
      </w:r>
    </w:p>
    <w:p w14:paraId="77560C72" w14:textId="2231BB76" w:rsidR="0061065F" w:rsidRPr="009D2EDC" w:rsidRDefault="009D2EDC" w:rsidP="009D2EDC">
      <w:pPr>
        <w:pStyle w:val="NoSpacing"/>
        <w:spacing w:line="276" w:lineRule="auto"/>
        <w:ind w:left="284"/>
        <w:jc w:val="center"/>
        <w:rPr>
          <w:noProof/>
          <w:sz w:val="24"/>
          <w:szCs w:val="21"/>
        </w:rPr>
      </w:pPr>
      <w:r w:rsidRPr="009D2EDC">
        <w:rPr>
          <w:noProof/>
          <w:sz w:val="24"/>
          <w:szCs w:val="21"/>
        </w:rPr>
        <w:drawing>
          <wp:inline distT="0" distB="0" distL="0" distR="0" wp14:anchorId="5CC19729" wp14:editId="263E62B8">
            <wp:extent cx="2560592" cy="1305146"/>
            <wp:effectExtent l="25400" t="25400" r="30480"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297" t="7693" r="3764" b="5459"/>
                    <a:stretch/>
                  </pic:blipFill>
                  <pic:spPr bwMode="auto">
                    <a:xfrm>
                      <a:off x="0" y="0"/>
                      <a:ext cx="2574267" cy="1312116"/>
                    </a:xfrm>
                    <a:prstGeom prst="rect">
                      <a:avLst/>
                    </a:prstGeom>
                    <a:ln>
                      <a:solidFill>
                        <a:srgbClr val="FF0000"/>
                      </a:solidFill>
                    </a:ln>
                    <a:extLst>
                      <a:ext uri="{53640926-AAD7-44D8-BBD7-CCE9431645EC}">
                        <a14:shadowObscured xmlns:a14="http://schemas.microsoft.com/office/drawing/2010/main"/>
                      </a:ext>
                    </a:extLst>
                  </pic:spPr>
                </pic:pic>
              </a:graphicData>
            </a:graphic>
          </wp:inline>
        </w:drawing>
      </w:r>
    </w:p>
    <w:p w14:paraId="3B286EC5" w14:textId="3857DB4E" w:rsidR="0061065F" w:rsidRPr="0069597B" w:rsidRDefault="005E7843" w:rsidP="0061065F">
      <w:pPr>
        <w:pStyle w:val="Math"/>
        <w:spacing w:line="276" w:lineRule="auto"/>
        <w:rPr>
          <w:color w:val="2000CE"/>
          <w:sz w:val="32"/>
        </w:rPr>
      </w:pPr>
      <m:oMathPara>
        <m:oMath>
          <m:m>
            <m:mPr>
              <m:mcs>
                <m:mc>
                  <m:mcPr>
                    <m:count m:val="1"/>
                    <m:mcJc m:val="center"/>
                  </m:mcPr>
                </m:mc>
              </m:mcs>
              <m:ctrlPr>
                <w:rPr>
                  <w:color w:val="2000CE"/>
                </w:rPr>
              </m:ctrlPr>
            </m:mPr>
            <m:mr>
              <m:e>
                <m:r>
                  <w:rPr>
                    <w:color w:val="2000CE"/>
                  </w:rPr>
                  <m:t>R</m:t>
                </m:r>
                <m:r>
                  <m:rPr>
                    <m:sty m:val="p"/>
                  </m:rPr>
                  <w:rPr>
                    <w:color w:val="2000CE"/>
                  </w:rPr>
                  <m:t>=</m:t>
                </m:r>
                <m:rad>
                  <m:radPr>
                    <m:degHide m:val="1"/>
                    <m:ctrlPr>
                      <w:rPr>
                        <w:color w:val="2000CE"/>
                      </w:rPr>
                    </m:ctrlPr>
                  </m:radPr>
                  <m:deg/>
                  <m:e>
                    <m:sSup>
                      <m:sSupPr>
                        <m:ctrlPr>
                          <w:rPr>
                            <w:color w:val="2000CE"/>
                          </w:rPr>
                        </m:ctrlPr>
                      </m:sSupPr>
                      <m:e>
                        <m:r>
                          <m:rPr>
                            <m:sty m:val="p"/>
                          </m:rPr>
                          <w:rPr>
                            <w:color w:val="2000CE"/>
                          </w:rPr>
                          <m:t>4100</m:t>
                        </m:r>
                      </m:e>
                      <m:sup>
                        <m:r>
                          <m:rPr>
                            <m:sty m:val="p"/>
                          </m:rPr>
                          <w:rPr>
                            <w:color w:val="2000CE"/>
                          </w:rPr>
                          <m:t>2</m:t>
                        </m:r>
                      </m:sup>
                    </m:sSup>
                    <m:r>
                      <m:rPr>
                        <m:sty m:val="p"/>
                      </m:rPr>
                      <w:rPr>
                        <w:color w:val="2000CE"/>
                      </w:rPr>
                      <m:t>+</m:t>
                    </m:r>
                    <m:sSup>
                      <m:sSupPr>
                        <m:ctrlPr>
                          <w:rPr>
                            <w:color w:val="2000CE"/>
                          </w:rPr>
                        </m:ctrlPr>
                      </m:sSupPr>
                      <m:e>
                        <m:r>
                          <m:rPr>
                            <m:sty m:val="p"/>
                          </m:rPr>
                          <w:rPr>
                            <w:color w:val="2000CE"/>
                          </w:rPr>
                          <m:t>2300</m:t>
                        </m:r>
                      </m:e>
                      <m:sup>
                        <m:r>
                          <m:rPr>
                            <m:sty m:val="p"/>
                          </m:rPr>
                          <w:rPr>
                            <w:color w:val="2000CE"/>
                          </w:rPr>
                          <m:t>2</m:t>
                        </m:r>
                      </m:sup>
                    </m:sSup>
                  </m:e>
                </m:rad>
              </m:e>
            </m:mr>
            <m:mr>
              <m:e>
                <m:r>
                  <w:rPr>
                    <w:color w:val="2000CE"/>
                  </w:rPr>
                  <m:t>R</m:t>
                </m:r>
                <m:r>
                  <m:rPr>
                    <m:sty m:val="p"/>
                  </m:rPr>
                  <w:rPr>
                    <w:color w:val="2000CE"/>
                  </w:rPr>
                  <m:t xml:space="preserve">=4701 </m:t>
                </m:r>
                <m:r>
                  <w:rPr>
                    <w:color w:val="2000CE"/>
                  </w:rPr>
                  <m:t>N</m:t>
                </m:r>
              </m:e>
            </m:mr>
          </m:m>
        </m:oMath>
      </m:oMathPara>
    </w:p>
    <w:p w14:paraId="192E5110" w14:textId="2E25247A" w:rsidR="0061065F" w:rsidRPr="0069597B" w:rsidRDefault="005E7843" w:rsidP="0061065F">
      <w:pPr>
        <w:pStyle w:val="Math"/>
        <w:spacing w:line="276" w:lineRule="auto"/>
        <w:rPr>
          <w:color w:val="2000CE"/>
          <w:sz w:val="32"/>
        </w:rPr>
      </w:pPr>
      <m:oMathPara>
        <m:oMath>
          <m:m>
            <m:mPr>
              <m:mcs>
                <m:mc>
                  <m:mcPr>
                    <m:count m:val="1"/>
                    <m:mcJc m:val="center"/>
                  </m:mcPr>
                </m:mc>
              </m:mcs>
              <m:ctrlPr>
                <w:rPr>
                  <w:color w:val="2000CE"/>
                </w:rPr>
              </m:ctrlPr>
            </m:mPr>
            <m:mr>
              <m:e>
                <m:r>
                  <w:rPr>
                    <w:color w:val="2000CE"/>
                  </w:rPr>
                  <m:t>θ</m:t>
                </m:r>
                <m:r>
                  <m:rPr>
                    <m:sty m:val="p"/>
                  </m:rPr>
                  <w:rPr>
                    <w:color w:val="2000CE"/>
                  </w:rPr>
                  <m:t>=</m:t>
                </m:r>
                <m:sSup>
                  <m:sSupPr>
                    <m:ctrlPr>
                      <w:rPr>
                        <w:color w:val="2000CE"/>
                      </w:rPr>
                    </m:ctrlPr>
                  </m:sSupPr>
                  <m:e>
                    <m:r>
                      <m:rPr>
                        <m:sty m:val="p"/>
                      </m:rPr>
                      <w:rPr>
                        <w:color w:val="2000CE"/>
                      </w:rPr>
                      <m:t>tan</m:t>
                    </m:r>
                  </m:e>
                  <m:sup>
                    <m:r>
                      <m:rPr>
                        <m:sty m:val="p"/>
                      </m:rPr>
                      <w:rPr>
                        <w:color w:val="2000CE"/>
                      </w:rPr>
                      <m:t>-1</m:t>
                    </m:r>
                  </m:sup>
                </m:sSup>
                <m:d>
                  <m:dPr>
                    <m:ctrlPr>
                      <w:rPr>
                        <w:color w:val="2000CE"/>
                      </w:rPr>
                    </m:ctrlPr>
                  </m:dPr>
                  <m:e>
                    <m:f>
                      <m:fPr>
                        <m:ctrlPr>
                          <w:rPr>
                            <w:color w:val="2000CE"/>
                          </w:rPr>
                        </m:ctrlPr>
                      </m:fPr>
                      <m:num>
                        <m:r>
                          <m:rPr>
                            <m:sty m:val="p"/>
                          </m:rPr>
                          <w:rPr>
                            <w:color w:val="2000CE"/>
                          </w:rPr>
                          <m:t>2300</m:t>
                        </m:r>
                      </m:num>
                      <m:den>
                        <m:r>
                          <m:rPr>
                            <m:sty m:val="p"/>
                          </m:rPr>
                          <w:rPr>
                            <w:color w:val="2000CE"/>
                          </w:rPr>
                          <m:t>4100</m:t>
                        </m:r>
                      </m:den>
                    </m:f>
                  </m:e>
                </m:d>
              </m:e>
            </m:mr>
            <m:mr>
              <m:e>
                <m:r>
                  <w:rPr>
                    <w:color w:val="2000CE"/>
                  </w:rPr>
                  <m:t>θ</m:t>
                </m:r>
                <m:r>
                  <m:rPr>
                    <m:sty m:val="p"/>
                  </m:rPr>
                  <w:rPr>
                    <w:color w:val="2000CE"/>
                  </w:rPr>
                  <m:t>=</m:t>
                </m:r>
                <m:sSup>
                  <m:sSupPr>
                    <m:ctrlPr>
                      <w:rPr>
                        <w:color w:val="2000CE"/>
                      </w:rPr>
                    </m:ctrlPr>
                  </m:sSupPr>
                  <m:e>
                    <m:r>
                      <m:rPr>
                        <m:sty m:val="p"/>
                      </m:rPr>
                      <w:rPr>
                        <w:color w:val="2000CE"/>
                      </w:rPr>
                      <m:t>29.3</m:t>
                    </m:r>
                  </m:e>
                  <m:sup>
                    <m:r>
                      <m:rPr>
                        <m:sty m:val="p"/>
                      </m:rPr>
                      <w:rPr>
                        <w:color w:val="2000CE"/>
                      </w:rPr>
                      <m:t>∘</m:t>
                    </m:r>
                  </m:sup>
                </m:sSup>
              </m:e>
            </m:mr>
          </m:m>
        </m:oMath>
      </m:oMathPara>
    </w:p>
    <w:p w14:paraId="20E88FF5" w14:textId="11A3C614" w:rsidR="0061065F" w:rsidRDefault="009D2EDC" w:rsidP="0061065F">
      <w:pPr>
        <w:spacing w:line="276" w:lineRule="auto"/>
        <w:jc w:val="center"/>
      </w:pPr>
      <w:r w:rsidRPr="009D2EDC">
        <w:rPr>
          <w:noProof/>
          <w:lang w:eastAsia="en-GB"/>
        </w:rPr>
        <w:drawing>
          <wp:inline distT="0" distB="0" distL="0" distR="0" wp14:anchorId="52F2A516" wp14:editId="40753166">
            <wp:extent cx="3333478" cy="747614"/>
            <wp:effectExtent l="25400" t="25400" r="19685" b="146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99002" cy="762309"/>
                    </a:xfrm>
                    <a:prstGeom prst="rect">
                      <a:avLst/>
                    </a:prstGeom>
                    <a:ln>
                      <a:solidFill>
                        <a:srgbClr val="FF0000"/>
                      </a:solidFill>
                    </a:ln>
                  </pic:spPr>
                </pic:pic>
              </a:graphicData>
            </a:graphic>
          </wp:inline>
        </w:drawing>
      </w:r>
    </w:p>
    <w:p w14:paraId="37C06500" w14:textId="77777777" w:rsidR="009245E6" w:rsidRPr="00A712CA" w:rsidRDefault="009245E6" w:rsidP="009245E6">
      <w:pPr>
        <w:pStyle w:val="NormalWeb"/>
        <w:spacing w:before="0" w:beforeAutospacing="0" w:after="0" w:afterAutospacing="0" w:line="276" w:lineRule="auto"/>
        <w:jc w:val="both"/>
        <w:rPr>
          <w:rFonts w:asciiTheme="minorHAnsi" w:hAnsiTheme="minorHAnsi" w:cstheme="minorHAnsi"/>
        </w:rPr>
      </w:pPr>
    </w:p>
    <w:p w14:paraId="6DFCFF0C" w14:textId="77777777" w:rsidR="009245E6" w:rsidRPr="00B84E4B" w:rsidRDefault="009245E6" w:rsidP="009245E6">
      <w:pPr>
        <w:rPr>
          <w:b/>
          <w:bCs/>
          <w:color w:val="FF0000"/>
          <w:sz w:val="28"/>
          <w:szCs w:val="28"/>
        </w:rPr>
      </w:pPr>
      <w:r w:rsidRPr="00B84E4B">
        <w:rPr>
          <w:b/>
          <w:bCs/>
          <w:color w:val="FF0000"/>
          <w:sz w:val="28"/>
          <w:szCs w:val="28"/>
        </w:rPr>
        <w:t>Page 143 – Chapter 1 – Q</w:t>
      </w:r>
      <w:r>
        <w:rPr>
          <w:b/>
          <w:bCs/>
          <w:color w:val="FF0000"/>
          <w:sz w:val="28"/>
          <w:szCs w:val="28"/>
        </w:rPr>
        <w:t>.</w:t>
      </w:r>
      <w:r w:rsidRPr="00B84E4B">
        <w:rPr>
          <w:b/>
          <w:bCs/>
          <w:color w:val="FF0000"/>
          <w:sz w:val="28"/>
          <w:szCs w:val="28"/>
        </w:rPr>
        <w:t>43</w:t>
      </w:r>
      <w:r>
        <w:rPr>
          <w:b/>
          <w:bCs/>
          <w:color w:val="FF0000"/>
          <w:sz w:val="28"/>
          <w:szCs w:val="28"/>
        </w:rPr>
        <w:t>a)</w:t>
      </w:r>
      <w:r w:rsidRPr="00B84E4B">
        <w:rPr>
          <w:b/>
          <w:bCs/>
          <w:color w:val="FF0000"/>
          <w:sz w:val="28"/>
          <w:szCs w:val="28"/>
        </w:rPr>
        <w:t xml:space="preserve"> Solution</w:t>
      </w:r>
    </w:p>
    <w:p w14:paraId="1DD17209" w14:textId="77777777" w:rsidR="009245E6" w:rsidRDefault="009245E6" w:rsidP="009245E6"/>
    <w:p w14:paraId="071094B8" w14:textId="77777777" w:rsidR="009245E6" w:rsidRDefault="009245E6" w:rsidP="009245E6">
      <w:pPr>
        <w:spacing w:line="276" w:lineRule="auto"/>
        <w:jc w:val="center"/>
      </w:pPr>
      <w:r w:rsidRPr="006B5B3C">
        <w:rPr>
          <w:noProof/>
          <w:lang w:eastAsia="en-GB"/>
        </w:rPr>
        <w:drawing>
          <wp:inline distT="0" distB="0" distL="0" distR="0" wp14:anchorId="541946D7" wp14:editId="68BF94B3">
            <wp:extent cx="4475313" cy="1500867"/>
            <wp:effectExtent l="19050" t="19050" r="20955"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4314" cy="1524008"/>
                    </a:xfrm>
                    <a:prstGeom prst="rect">
                      <a:avLst/>
                    </a:prstGeom>
                    <a:noFill/>
                    <a:ln>
                      <a:solidFill>
                        <a:schemeClr val="accent1"/>
                      </a:solidFill>
                    </a:ln>
                  </pic:spPr>
                </pic:pic>
              </a:graphicData>
            </a:graphic>
          </wp:inline>
        </w:drawing>
      </w:r>
    </w:p>
    <w:p w14:paraId="22261B55" w14:textId="77777777" w:rsidR="009245E6" w:rsidRDefault="009245E6" w:rsidP="009245E6">
      <w:pPr>
        <w:spacing w:line="276" w:lineRule="auto"/>
        <w:jc w:val="center"/>
      </w:pPr>
    </w:p>
    <w:p w14:paraId="2AF3401B" w14:textId="77777777" w:rsidR="009245E6" w:rsidRDefault="009245E6" w:rsidP="009245E6">
      <w:pPr>
        <w:spacing w:line="276" w:lineRule="auto"/>
        <w:jc w:val="both"/>
        <w:rPr>
          <w:szCs w:val="21"/>
        </w:rPr>
      </w:pPr>
      <w:r w:rsidRPr="00D46D1E">
        <w:rPr>
          <w:b/>
          <w:szCs w:val="21"/>
        </w:rPr>
        <w:t>Note</w:t>
      </w:r>
      <w:r w:rsidRPr="00D46D1E">
        <w:rPr>
          <w:szCs w:val="21"/>
        </w:rPr>
        <w:t>: Although the pin joint is at an angle, its components will always be directly vertical and horizontal. Also, when converting 2 tonnes to kilograms, we multiply by 1000 so we have 2000kg. Multiply this value by 10 to get force so 20000N. Divide by 1000 to convert to kN gives us 20kN.</w:t>
      </w:r>
    </w:p>
    <w:p w14:paraId="50EF1670" w14:textId="77777777" w:rsidR="009245E6" w:rsidRPr="00D46D1E" w:rsidRDefault="009245E6" w:rsidP="009245E6">
      <w:pPr>
        <w:spacing w:line="276" w:lineRule="auto"/>
        <w:jc w:val="both"/>
        <w:rPr>
          <w:szCs w:val="21"/>
        </w:rPr>
      </w:pPr>
    </w:p>
    <w:p w14:paraId="7F3C9D3A" w14:textId="77777777" w:rsidR="009245E6" w:rsidRPr="00D46D1E" w:rsidRDefault="009245E6" w:rsidP="009245E6">
      <w:pPr>
        <w:spacing w:line="276" w:lineRule="auto"/>
        <w:jc w:val="both"/>
        <w:rPr>
          <w:sz w:val="32"/>
        </w:rPr>
      </w:pPr>
      <w:r w:rsidRPr="00D46D1E">
        <w:rPr>
          <w:szCs w:val="21"/>
        </w:rPr>
        <w:t>Sum moments about I to find force at roller joint D.</w:t>
      </w:r>
    </w:p>
    <w:p w14:paraId="5368B268" w14:textId="77777777" w:rsidR="009245E6" w:rsidRPr="008328E4" w:rsidRDefault="005E7843" w:rsidP="009245E6">
      <w:pPr>
        <w:pStyle w:val="Math"/>
        <w:spacing w:line="276" w:lineRule="auto"/>
        <w:rPr>
          <w:color w:val="2000CE"/>
        </w:rPr>
      </w:pPr>
      <m:oMathPara>
        <m:oMathParaPr>
          <m:jc m:val="center"/>
        </m:oMathParaPr>
        <m:oMath>
          <m:m>
            <m:mPr>
              <m:mcs>
                <m:mc>
                  <m:mcPr>
                    <m:count m:val="1"/>
                    <m:mcJc m:val="center"/>
                  </m:mcPr>
                </m:mc>
              </m:mcs>
              <m:ctrlPr>
                <w:rPr>
                  <w:color w:val="2000CE"/>
                  <w:szCs w:val="28"/>
                </w:rPr>
              </m:ctrlPr>
            </m:mPr>
            <m:mr>
              <m:e>
                <m:r>
                  <m:rPr>
                    <m:sty m:val="p"/>
                  </m:rPr>
                  <w:rPr>
                    <w:color w:val="2000CE"/>
                    <w:szCs w:val="36"/>
                  </w:rPr>
                  <m:t>+↶</m:t>
                </m:r>
                <m:r>
                  <w:rPr>
                    <w:color w:val="2000CE"/>
                    <w:szCs w:val="28"/>
                  </w:rPr>
                  <m:t>Σ</m:t>
                </m:r>
                <m:sSub>
                  <m:sSubPr>
                    <m:ctrlPr>
                      <w:rPr>
                        <w:color w:val="2000CE"/>
                        <w:szCs w:val="28"/>
                      </w:rPr>
                    </m:ctrlPr>
                  </m:sSubPr>
                  <m:e>
                    <m:r>
                      <w:rPr>
                        <w:color w:val="2000CE"/>
                        <w:szCs w:val="28"/>
                      </w:rPr>
                      <m:t>M</m:t>
                    </m:r>
                  </m:e>
                  <m:sub>
                    <m:r>
                      <w:rPr>
                        <w:color w:val="2000CE"/>
                        <w:szCs w:val="28"/>
                      </w:rPr>
                      <m:t>I</m:t>
                    </m:r>
                  </m:sub>
                </m:sSub>
                <m:r>
                  <m:rPr>
                    <m:sty m:val="p"/>
                  </m:rPr>
                  <w:rPr>
                    <w:color w:val="2000CE"/>
                    <w:szCs w:val="28"/>
                  </w:rPr>
                  <m:t>=</m:t>
                </m:r>
                <m:r>
                  <w:rPr>
                    <w:color w:val="2000CE"/>
                    <w:szCs w:val="28"/>
                  </w:rPr>
                  <m:t>O</m:t>
                </m:r>
              </m:e>
            </m:mr>
            <m:mr>
              <m:e>
                <m:d>
                  <m:dPr>
                    <m:ctrlPr>
                      <w:rPr>
                        <w:color w:val="2000CE"/>
                        <w:szCs w:val="28"/>
                      </w:rPr>
                    </m:ctrlPr>
                  </m:dPr>
                  <m:e>
                    <m:r>
                      <m:rPr>
                        <m:sty m:val="p"/>
                      </m:rPr>
                      <w:rPr>
                        <w:color w:val="2000CE"/>
                        <w:szCs w:val="28"/>
                      </w:rPr>
                      <m:t>100×24</m:t>
                    </m:r>
                  </m:e>
                </m:d>
                <m:r>
                  <m:rPr>
                    <m:sty m:val="p"/>
                  </m:rPr>
                  <w:rPr>
                    <w:color w:val="2000CE"/>
                    <w:szCs w:val="28"/>
                  </w:rPr>
                  <m:t>-</m:t>
                </m:r>
                <m:sSub>
                  <m:sSubPr>
                    <m:ctrlPr>
                      <w:rPr>
                        <w:color w:val="2000CE"/>
                        <w:szCs w:val="28"/>
                      </w:rPr>
                    </m:ctrlPr>
                  </m:sSubPr>
                  <m:e>
                    <m:r>
                      <w:rPr>
                        <w:color w:val="2000CE"/>
                        <w:szCs w:val="28"/>
                      </w:rPr>
                      <m:t>D</m:t>
                    </m:r>
                  </m:e>
                  <m:sub>
                    <m:r>
                      <w:rPr>
                        <w:color w:val="2000CE"/>
                        <w:szCs w:val="28"/>
                      </w:rPr>
                      <m:t>y</m:t>
                    </m:r>
                  </m:sub>
                </m:sSub>
                <m:d>
                  <m:dPr>
                    <m:ctrlPr>
                      <w:rPr>
                        <w:color w:val="2000CE"/>
                        <w:szCs w:val="28"/>
                      </w:rPr>
                    </m:ctrlPr>
                  </m:dPr>
                  <m:e>
                    <m:r>
                      <m:rPr>
                        <m:sty m:val="p"/>
                      </m:rPr>
                      <w:rPr>
                        <w:color w:val="2000CE"/>
                        <w:szCs w:val="28"/>
                      </w:rPr>
                      <m:t>16</m:t>
                    </m:r>
                  </m:e>
                </m:d>
                <m:r>
                  <m:rPr>
                    <m:sty m:val="p"/>
                  </m:rPr>
                  <w:rPr>
                    <w:color w:val="2000CE"/>
                    <w:szCs w:val="28"/>
                  </w:rPr>
                  <m:t>+</m:t>
                </m:r>
                <m:d>
                  <m:dPr>
                    <m:ctrlPr>
                      <w:rPr>
                        <w:color w:val="2000CE"/>
                        <w:szCs w:val="28"/>
                      </w:rPr>
                    </m:ctrlPr>
                  </m:dPr>
                  <m:e>
                    <m:r>
                      <m:rPr>
                        <m:sty m:val="p"/>
                      </m:rPr>
                      <w:rPr>
                        <w:color w:val="2000CE"/>
                        <w:szCs w:val="28"/>
                      </w:rPr>
                      <m:t>20×12</m:t>
                    </m:r>
                  </m:e>
                </m:d>
                <m:r>
                  <m:rPr>
                    <m:sty m:val="p"/>
                  </m:rPr>
                  <w:rPr>
                    <w:color w:val="2000CE"/>
                    <w:szCs w:val="28"/>
                  </w:rPr>
                  <m:t>-</m:t>
                </m:r>
                <m:d>
                  <m:dPr>
                    <m:ctrlPr>
                      <w:rPr>
                        <w:color w:val="2000CE"/>
                        <w:szCs w:val="28"/>
                      </w:rPr>
                    </m:ctrlPr>
                  </m:dPr>
                  <m:e>
                    <m:r>
                      <m:rPr>
                        <m:sty m:val="p"/>
                      </m:rPr>
                      <w:rPr>
                        <w:color w:val="2000CE"/>
                        <w:szCs w:val="28"/>
                      </w:rPr>
                      <m:t>15×4</m:t>
                    </m:r>
                  </m:e>
                </m:d>
                <m:r>
                  <m:rPr>
                    <m:sty m:val="p"/>
                  </m:rPr>
                  <w:rPr>
                    <w:color w:val="2000CE"/>
                    <w:szCs w:val="28"/>
                  </w:rPr>
                  <m:t>+</m:t>
                </m:r>
                <m:r>
                  <m:rPr>
                    <m:sty m:val="b"/>
                  </m:rPr>
                  <w:rPr>
                    <w:color w:val="FF0000"/>
                    <w:szCs w:val="28"/>
                  </w:rPr>
                  <m:t>(170 ×8)</m:t>
                </m:r>
                <m:r>
                  <m:rPr>
                    <m:sty m:val="p"/>
                  </m:rPr>
                  <w:rPr>
                    <w:color w:val="2000CE"/>
                    <w:szCs w:val="28"/>
                  </w:rPr>
                  <m:t>=0</m:t>
                </m:r>
              </m:e>
            </m:mr>
            <m:mr>
              <m:e>
                <m:sSub>
                  <m:sSubPr>
                    <m:ctrlPr>
                      <w:rPr>
                        <w:color w:val="2000CE"/>
                        <w:szCs w:val="28"/>
                      </w:rPr>
                    </m:ctrlPr>
                  </m:sSubPr>
                  <m:e>
                    <m:r>
                      <w:rPr>
                        <w:color w:val="2000CE"/>
                        <w:szCs w:val="28"/>
                      </w:rPr>
                      <m:t>D</m:t>
                    </m:r>
                  </m:e>
                  <m:sub>
                    <m:r>
                      <w:rPr>
                        <w:color w:val="2000CE"/>
                        <w:szCs w:val="28"/>
                      </w:rPr>
                      <m:t>y</m:t>
                    </m:r>
                  </m:sub>
                </m:sSub>
                <m:r>
                  <m:rPr>
                    <m:sty m:val="p"/>
                  </m:rPr>
                  <w:rPr>
                    <w:color w:val="2000CE"/>
                    <w:szCs w:val="28"/>
                  </w:rPr>
                  <m:t>=</m:t>
                </m:r>
                <m:f>
                  <m:fPr>
                    <m:ctrlPr>
                      <w:rPr>
                        <w:color w:val="2000CE"/>
                        <w:szCs w:val="28"/>
                      </w:rPr>
                    </m:ctrlPr>
                  </m:fPr>
                  <m:num>
                    <m:r>
                      <m:rPr>
                        <m:sty m:val="b"/>
                      </m:rPr>
                      <w:rPr>
                        <w:color w:val="FF0000"/>
                        <w:szCs w:val="28"/>
                      </w:rPr>
                      <m:t>3940</m:t>
                    </m:r>
                  </m:num>
                  <m:den>
                    <m:r>
                      <m:rPr>
                        <m:sty m:val="p"/>
                      </m:rPr>
                      <w:rPr>
                        <w:color w:val="2000CE"/>
                        <w:szCs w:val="28"/>
                      </w:rPr>
                      <m:t>16</m:t>
                    </m:r>
                  </m:den>
                </m:f>
                <m:r>
                  <w:rPr>
                    <w:color w:val="2000CE"/>
                    <w:szCs w:val="28"/>
                  </w:rPr>
                  <m:t>=</m:t>
                </m:r>
                <m:r>
                  <m:rPr>
                    <m:sty m:val="bi"/>
                  </m:rPr>
                  <w:rPr>
                    <w:color w:val="FF0000"/>
                    <w:szCs w:val="28"/>
                  </w:rPr>
                  <m:t xml:space="preserve">246.25 kN </m:t>
                </m:r>
                <m:r>
                  <m:rPr>
                    <m:sty m:val="b"/>
                  </m:rPr>
                  <w:rPr>
                    <w:color w:val="FF0000"/>
                    <w:szCs w:val="28"/>
                  </w:rPr>
                  <m:t>↑</m:t>
                </m:r>
              </m:e>
            </m:mr>
          </m:m>
        </m:oMath>
      </m:oMathPara>
    </w:p>
    <w:p w14:paraId="72910ED4" w14:textId="77777777" w:rsidR="009245E6" w:rsidRPr="00D46D1E" w:rsidRDefault="009245E6" w:rsidP="009245E6">
      <w:pPr>
        <w:spacing w:line="276" w:lineRule="auto"/>
        <w:jc w:val="both"/>
        <w:rPr>
          <w:szCs w:val="21"/>
        </w:rPr>
      </w:pPr>
      <w:r w:rsidRPr="00D46D1E">
        <w:rPr>
          <w:szCs w:val="21"/>
        </w:rPr>
        <w:lastRenderedPageBreak/>
        <w:t>Apply sum of forces in the vertical and horizontal directions to find the pin joint component forces.</w:t>
      </w:r>
    </w:p>
    <w:p w14:paraId="41F2CD0F" w14:textId="77777777" w:rsidR="009245E6" w:rsidRPr="008328E4" w:rsidRDefault="005E7843" w:rsidP="009245E6">
      <w:pPr>
        <w:pStyle w:val="Math"/>
        <w:spacing w:line="276" w:lineRule="auto"/>
        <w:ind w:right="-361"/>
        <w:rPr>
          <w:color w:val="2000CE"/>
          <w:sz w:val="21"/>
          <w:szCs w:val="21"/>
        </w:rPr>
      </w:pPr>
      <m:oMathPara>
        <m:oMathParaPr>
          <m:jc m:val="center"/>
        </m:oMathParaPr>
        <m:oMath>
          <m:m>
            <m:mPr>
              <m:mcs>
                <m:mc>
                  <m:mcPr>
                    <m:count m:val="1"/>
                    <m:mcJc m:val="center"/>
                  </m:mcPr>
                </m:mc>
              </m:mcs>
              <m:ctrlPr>
                <w:rPr>
                  <w:color w:val="2000CE"/>
                  <w:szCs w:val="24"/>
                </w:rPr>
              </m:ctrlPr>
            </m:mPr>
            <m:mr>
              <m:e>
                <m:r>
                  <m:rPr>
                    <m:sty m:val="p"/>
                  </m:rPr>
                  <w:rPr>
                    <w:color w:val="2000CE"/>
                    <w:szCs w:val="24"/>
                  </w:rPr>
                  <m:t>+↑</m:t>
                </m:r>
                <m:r>
                  <w:rPr>
                    <w:color w:val="2000CE"/>
                    <w:szCs w:val="24"/>
                  </w:rPr>
                  <m:t>Σ</m:t>
                </m:r>
                <m:sSub>
                  <m:sSubPr>
                    <m:ctrlPr>
                      <w:rPr>
                        <w:color w:val="2000CE"/>
                        <w:szCs w:val="24"/>
                      </w:rPr>
                    </m:ctrlPr>
                  </m:sSubPr>
                  <m:e>
                    <m:r>
                      <w:rPr>
                        <w:color w:val="2000CE"/>
                        <w:szCs w:val="24"/>
                      </w:rPr>
                      <m:t>F</m:t>
                    </m:r>
                  </m:e>
                  <m:sub>
                    <m:r>
                      <w:rPr>
                        <w:color w:val="2000CE"/>
                        <w:szCs w:val="24"/>
                      </w:rPr>
                      <m:t>v</m:t>
                    </m:r>
                  </m:sub>
                </m:sSub>
                <m:r>
                  <m:rPr>
                    <m:sty m:val="p"/>
                  </m:rPr>
                  <w:rPr>
                    <w:color w:val="2000CE"/>
                    <w:szCs w:val="24"/>
                  </w:rPr>
                  <m:t>=0</m:t>
                </m:r>
              </m:e>
            </m:mr>
            <m:mr>
              <m:e>
                <m:r>
                  <m:rPr>
                    <m:sty m:val="p"/>
                  </m:rPr>
                  <w:rPr>
                    <w:color w:val="2000CE"/>
                    <w:szCs w:val="24"/>
                  </w:rPr>
                  <m:t>-100+</m:t>
                </m:r>
                <m:r>
                  <m:rPr>
                    <m:sty m:val="b"/>
                  </m:rPr>
                  <w:rPr>
                    <w:color w:val="FF0000"/>
                    <w:szCs w:val="24"/>
                  </w:rPr>
                  <m:t>246.25</m:t>
                </m:r>
                <m:r>
                  <m:rPr>
                    <m:sty m:val="p"/>
                  </m:rPr>
                  <w:rPr>
                    <w:color w:val="2000CE"/>
                    <w:szCs w:val="24"/>
                  </w:rPr>
                  <m:t>-20-</m:t>
                </m:r>
                <m:r>
                  <m:rPr>
                    <m:sty m:val="b"/>
                  </m:rPr>
                  <w:rPr>
                    <w:color w:val="FF0000"/>
                    <w:szCs w:val="24"/>
                  </w:rPr>
                  <m:t>170</m:t>
                </m:r>
                <m:r>
                  <m:rPr>
                    <m:sty m:val="p"/>
                  </m:rPr>
                  <w:rPr>
                    <w:color w:val="2000CE"/>
                    <w:szCs w:val="24"/>
                  </w:rPr>
                  <m:t>+</m:t>
                </m:r>
                <m:sSub>
                  <m:sSubPr>
                    <m:ctrlPr>
                      <w:rPr>
                        <w:color w:val="2000CE"/>
                        <w:szCs w:val="24"/>
                      </w:rPr>
                    </m:ctrlPr>
                  </m:sSubPr>
                  <m:e>
                    <m:r>
                      <w:rPr>
                        <w:color w:val="2000CE"/>
                        <w:szCs w:val="24"/>
                      </w:rPr>
                      <m:t>I</m:t>
                    </m:r>
                  </m:e>
                  <m:sub>
                    <m:r>
                      <w:rPr>
                        <w:color w:val="2000CE"/>
                        <w:szCs w:val="24"/>
                      </w:rPr>
                      <m:t>y</m:t>
                    </m:r>
                  </m:sub>
                </m:sSub>
                <m:r>
                  <m:rPr>
                    <m:sty m:val="p"/>
                  </m:rPr>
                  <w:rPr>
                    <w:color w:val="2000CE"/>
                    <w:szCs w:val="24"/>
                  </w:rPr>
                  <m:t>=0</m:t>
                </m:r>
              </m:e>
            </m:mr>
            <m:mr>
              <m:e>
                <m:sSub>
                  <m:sSubPr>
                    <m:ctrlPr>
                      <w:rPr>
                        <w:color w:val="2000CE"/>
                        <w:szCs w:val="24"/>
                      </w:rPr>
                    </m:ctrlPr>
                  </m:sSubPr>
                  <m:e>
                    <m:r>
                      <w:rPr>
                        <w:color w:val="2000CE"/>
                        <w:szCs w:val="24"/>
                      </w:rPr>
                      <m:t>I</m:t>
                    </m:r>
                  </m:e>
                  <m:sub>
                    <m:r>
                      <w:rPr>
                        <w:color w:val="2000CE"/>
                        <w:szCs w:val="24"/>
                      </w:rPr>
                      <m:t>y</m:t>
                    </m:r>
                  </m:sub>
                </m:sSub>
                <m:r>
                  <m:rPr>
                    <m:sty m:val="p"/>
                  </m:rPr>
                  <w:rPr>
                    <w:color w:val="2000CE"/>
                    <w:szCs w:val="24"/>
                  </w:rPr>
                  <m:t>=</m:t>
                </m:r>
                <m:r>
                  <m:rPr>
                    <m:sty m:val="b"/>
                  </m:rPr>
                  <w:rPr>
                    <w:color w:val="FF0000"/>
                    <w:szCs w:val="24"/>
                  </w:rPr>
                  <m:t>43.75</m:t>
                </m:r>
                <m:r>
                  <m:rPr>
                    <m:sty m:val="bi"/>
                  </m:rPr>
                  <w:rPr>
                    <w:color w:val="FF0000"/>
                    <w:szCs w:val="24"/>
                  </w:rPr>
                  <m:t xml:space="preserve"> kN</m:t>
                </m:r>
                <m:r>
                  <m:rPr>
                    <m:sty m:val="b"/>
                  </m:rPr>
                  <w:rPr>
                    <w:color w:val="FF0000"/>
                    <w:szCs w:val="28"/>
                  </w:rPr>
                  <m:t>↑</m:t>
                </m:r>
              </m:e>
            </m:mr>
          </m:m>
        </m:oMath>
      </m:oMathPara>
    </w:p>
    <w:p w14:paraId="1AB17D9C" w14:textId="77777777" w:rsidR="009245E6" w:rsidRPr="00656EB8" w:rsidRDefault="005E7843" w:rsidP="009245E6">
      <w:pPr>
        <w:pStyle w:val="Math"/>
        <w:spacing w:line="276" w:lineRule="auto"/>
        <w:ind w:right="-361"/>
        <w:rPr>
          <w:color w:val="2000CE"/>
          <w:szCs w:val="24"/>
        </w:rPr>
      </w:pPr>
      <m:oMathPara>
        <m:oMathParaPr>
          <m:jc m:val="center"/>
        </m:oMathParaPr>
        <m:oMath>
          <m:m>
            <m:mPr>
              <m:mcs>
                <m:mc>
                  <m:mcPr>
                    <m:count m:val="1"/>
                    <m:mcJc m:val="center"/>
                  </m:mcPr>
                </m:mc>
              </m:mcs>
              <m:ctrlPr>
                <w:rPr>
                  <w:color w:val="2000CE"/>
                  <w:szCs w:val="24"/>
                </w:rPr>
              </m:ctrlPr>
            </m:mPr>
            <m:mr>
              <m:e>
                <m:acc>
                  <m:accPr>
                    <m:chr m:val="⃗"/>
                    <m:ctrlPr>
                      <w:rPr>
                        <w:color w:val="2000CE"/>
                        <w:szCs w:val="24"/>
                      </w:rPr>
                    </m:ctrlPr>
                  </m:accPr>
                  <m:e>
                    <m:r>
                      <m:rPr>
                        <m:sty m:val="p"/>
                      </m:rPr>
                      <w:rPr>
                        <w:color w:val="2000CE"/>
                        <w:szCs w:val="24"/>
                      </w:rPr>
                      <m:t>+</m:t>
                    </m:r>
                  </m:e>
                </m:acc>
                <m:r>
                  <m:rPr>
                    <m:sty m:val="p"/>
                  </m:rPr>
                  <w:rPr>
                    <w:color w:val="2000CE"/>
                    <w:szCs w:val="24"/>
                  </w:rPr>
                  <m:t xml:space="preserve"> ∑</m:t>
                </m:r>
                <m:sSub>
                  <m:sSubPr>
                    <m:ctrlPr>
                      <w:rPr>
                        <w:color w:val="2000CE"/>
                        <w:szCs w:val="24"/>
                      </w:rPr>
                    </m:ctrlPr>
                  </m:sSubPr>
                  <m:e>
                    <m:r>
                      <w:rPr>
                        <w:color w:val="2000CE"/>
                        <w:szCs w:val="24"/>
                      </w:rPr>
                      <m:t>F</m:t>
                    </m:r>
                  </m:e>
                  <m:sub>
                    <m:r>
                      <w:rPr>
                        <w:color w:val="2000CE"/>
                        <w:szCs w:val="24"/>
                      </w:rPr>
                      <m:t>H</m:t>
                    </m:r>
                  </m:sub>
                </m:sSub>
                <m:r>
                  <m:rPr>
                    <m:sty m:val="p"/>
                  </m:rPr>
                  <w:rPr>
                    <w:color w:val="2000CE"/>
                    <w:szCs w:val="24"/>
                  </w:rPr>
                  <m:t>=0</m:t>
                </m:r>
              </m:e>
            </m:mr>
            <m:mr>
              <m:e>
                <m:r>
                  <m:rPr>
                    <m:sty m:val="p"/>
                  </m:rPr>
                  <w:rPr>
                    <w:color w:val="2000CE"/>
                    <w:szCs w:val="24"/>
                  </w:rPr>
                  <m:t>15-</m:t>
                </m:r>
                <m:sSub>
                  <m:sSubPr>
                    <m:ctrlPr>
                      <w:rPr>
                        <w:color w:val="2000CE"/>
                        <w:szCs w:val="24"/>
                      </w:rPr>
                    </m:ctrlPr>
                  </m:sSubPr>
                  <m:e>
                    <m:r>
                      <w:rPr>
                        <w:color w:val="2000CE"/>
                        <w:szCs w:val="24"/>
                      </w:rPr>
                      <m:t>I</m:t>
                    </m:r>
                  </m:e>
                  <m:sub>
                    <m:r>
                      <w:rPr>
                        <w:color w:val="2000CE"/>
                        <w:szCs w:val="24"/>
                      </w:rPr>
                      <m:t>x</m:t>
                    </m:r>
                  </m:sub>
                </m:sSub>
                <m:r>
                  <m:rPr>
                    <m:sty m:val="p"/>
                  </m:rPr>
                  <w:rPr>
                    <w:color w:val="2000CE"/>
                    <w:szCs w:val="24"/>
                  </w:rPr>
                  <m:t>=0</m:t>
                </m:r>
              </m:e>
            </m:mr>
            <m:mr>
              <m:e>
                <m:sSub>
                  <m:sSubPr>
                    <m:ctrlPr>
                      <w:rPr>
                        <w:color w:val="2000CE"/>
                        <w:szCs w:val="24"/>
                      </w:rPr>
                    </m:ctrlPr>
                  </m:sSubPr>
                  <m:e>
                    <m:r>
                      <w:rPr>
                        <w:color w:val="2000CE"/>
                        <w:szCs w:val="24"/>
                      </w:rPr>
                      <m:t>I</m:t>
                    </m:r>
                  </m:e>
                  <m:sub>
                    <m:r>
                      <w:rPr>
                        <w:color w:val="2000CE"/>
                        <w:szCs w:val="24"/>
                      </w:rPr>
                      <m:t>x</m:t>
                    </m:r>
                  </m:sub>
                </m:sSub>
                <m:r>
                  <m:rPr>
                    <m:sty m:val="p"/>
                  </m:rPr>
                  <w:rPr>
                    <w:color w:val="2000CE"/>
                    <w:szCs w:val="24"/>
                  </w:rPr>
                  <m:t>=15</m:t>
                </m:r>
                <m:r>
                  <w:rPr>
                    <w:color w:val="2000CE"/>
                    <w:szCs w:val="24"/>
                  </w:rPr>
                  <m:t>kN</m:t>
                </m:r>
                <m:r>
                  <m:rPr>
                    <m:sty m:val="p"/>
                  </m:rPr>
                  <w:rPr>
                    <w:color w:val="2000CE"/>
                    <w:szCs w:val="24"/>
                  </w:rPr>
                  <m:t>←</m:t>
                </m:r>
              </m:e>
            </m:mr>
          </m:m>
        </m:oMath>
      </m:oMathPara>
    </w:p>
    <w:p w14:paraId="262C9640" w14:textId="77777777" w:rsidR="009245E6" w:rsidRPr="00D46D1E" w:rsidRDefault="009245E6" w:rsidP="009245E6">
      <w:pPr>
        <w:spacing w:line="276" w:lineRule="auto"/>
        <w:jc w:val="both"/>
        <w:rPr>
          <w:sz w:val="32"/>
        </w:rPr>
      </w:pPr>
      <w:r w:rsidRPr="00D46D1E">
        <w:rPr>
          <w:szCs w:val="21"/>
        </w:rPr>
        <w:t>Draw a vector triangle to find the resultant force at the pin joint along with its direction. Ensure that the resultant vector has a tail-tail and head</w:t>
      </w:r>
      <w:r>
        <w:rPr>
          <w:szCs w:val="21"/>
        </w:rPr>
        <w:t>-</w:t>
      </w:r>
      <w:r w:rsidRPr="00D46D1E">
        <w:rPr>
          <w:szCs w:val="21"/>
        </w:rPr>
        <w:t>head connection with the other 2 vectors.</w:t>
      </w:r>
    </w:p>
    <w:p w14:paraId="178CE128" w14:textId="77777777" w:rsidR="009245E6" w:rsidRPr="003C7DDC" w:rsidRDefault="009245E6" w:rsidP="009245E6">
      <w:pPr>
        <w:pStyle w:val="ListParagraph"/>
        <w:spacing w:line="276" w:lineRule="auto"/>
        <w:ind w:left="0" w:right="-52" w:firstLine="0"/>
        <w:jc w:val="center"/>
        <w:rPr>
          <w:b/>
        </w:rPr>
      </w:pPr>
      <w:r w:rsidRPr="003C7DDC">
        <w:rPr>
          <w:b/>
          <w:noProof/>
        </w:rPr>
        <w:drawing>
          <wp:inline distT="0" distB="0" distL="0" distR="0" wp14:anchorId="18B874C4" wp14:editId="3CF48D68">
            <wp:extent cx="1416499" cy="791754"/>
            <wp:effectExtent l="25400" t="25400" r="31750" b="215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39350" cy="804527"/>
                    </a:xfrm>
                    <a:prstGeom prst="rect">
                      <a:avLst/>
                    </a:prstGeom>
                    <a:ln>
                      <a:solidFill>
                        <a:srgbClr val="FF0000"/>
                      </a:solidFill>
                    </a:ln>
                  </pic:spPr>
                </pic:pic>
              </a:graphicData>
            </a:graphic>
          </wp:inline>
        </w:drawing>
      </w:r>
    </w:p>
    <w:p w14:paraId="12A66F16" w14:textId="77777777" w:rsidR="009245E6" w:rsidRPr="008328E4" w:rsidRDefault="005E7843" w:rsidP="009245E6">
      <w:pPr>
        <w:pStyle w:val="Math"/>
        <w:spacing w:line="276" w:lineRule="auto"/>
        <w:ind w:right="-361"/>
        <w:rPr>
          <w:color w:val="2000CE"/>
        </w:rPr>
      </w:pPr>
      <m:oMathPara>
        <m:oMathParaPr>
          <m:jc m:val="center"/>
        </m:oMathParaPr>
        <m:oMath>
          <m:m>
            <m:mPr>
              <m:mcs>
                <m:mc>
                  <m:mcPr>
                    <m:count m:val="1"/>
                    <m:mcJc m:val="center"/>
                  </m:mcPr>
                </m:mc>
              </m:mcs>
              <m:ctrlPr>
                <w:rPr>
                  <w:color w:val="2000CE"/>
                  <w:sz w:val="21"/>
                </w:rPr>
              </m:ctrlPr>
            </m:mPr>
            <m:mr>
              <m:e>
                <m:r>
                  <w:rPr>
                    <w:color w:val="2000CE"/>
                    <w:sz w:val="21"/>
                  </w:rPr>
                  <m:t>R</m:t>
                </m:r>
                <m:r>
                  <m:rPr>
                    <m:sty m:val="p"/>
                  </m:rPr>
                  <w:rPr>
                    <w:color w:val="2000CE"/>
                    <w:sz w:val="21"/>
                  </w:rPr>
                  <m:t>=</m:t>
                </m:r>
                <m:rad>
                  <m:radPr>
                    <m:degHide m:val="1"/>
                    <m:ctrlPr>
                      <w:rPr>
                        <w:color w:val="2000CE"/>
                        <w:sz w:val="21"/>
                      </w:rPr>
                    </m:ctrlPr>
                  </m:radPr>
                  <m:deg/>
                  <m:e>
                    <m:sSup>
                      <m:sSupPr>
                        <m:ctrlPr>
                          <w:rPr>
                            <w:i/>
                            <w:color w:val="2000CE"/>
                            <w:sz w:val="21"/>
                          </w:rPr>
                        </m:ctrlPr>
                      </m:sSupPr>
                      <m:e>
                        <m:r>
                          <w:rPr>
                            <w:color w:val="2000CE"/>
                            <w:sz w:val="21"/>
                          </w:rPr>
                          <m:t>15</m:t>
                        </m:r>
                      </m:e>
                      <m:sup>
                        <m:r>
                          <w:rPr>
                            <w:color w:val="2000CE"/>
                            <w:sz w:val="21"/>
                          </w:rPr>
                          <m:t>2</m:t>
                        </m:r>
                      </m:sup>
                    </m:sSup>
                    <m:r>
                      <w:rPr>
                        <w:color w:val="2000CE"/>
                        <w:sz w:val="21"/>
                      </w:rPr>
                      <m:t xml:space="preserve">+ </m:t>
                    </m:r>
                    <m:sSup>
                      <m:sSupPr>
                        <m:ctrlPr>
                          <w:rPr>
                            <w:b/>
                            <w:bCs/>
                            <w:i/>
                            <w:color w:val="FF0000"/>
                            <w:sz w:val="21"/>
                          </w:rPr>
                        </m:ctrlPr>
                      </m:sSupPr>
                      <m:e>
                        <m:r>
                          <m:rPr>
                            <m:sty m:val="bi"/>
                          </m:rPr>
                          <w:rPr>
                            <w:color w:val="FF0000"/>
                            <w:sz w:val="21"/>
                          </w:rPr>
                          <m:t>43.75</m:t>
                        </m:r>
                      </m:e>
                      <m:sup>
                        <m:r>
                          <m:rPr>
                            <m:sty m:val="bi"/>
                          </m:rPr>
                          <w:rPr>
                            <w:color w:val="FF0000"/>
                            <w:sz w:val="21"/>
                          </w:rPr>
                          <m:t>2</m:t>
                        </m:r>
                      </m:sup>
                    </m:sSup>
                  </m:e>
                </m:rad>
                <m:r>
                  <w:rPr>
                    <w:color w:val="2000CE"/>
                    <w:sz w:val="21"/>
                  </w:rPr>
                  <m:t>=</m:t>
                </m:r>
                <m:r>
                  <m:rPr>
                    <m:sty m:val="bi"/>
                  </m:rPr>
                  <w:rPr>
                    <w:color w:val="FF0000"/>
                    <w:sz w:val="21"/>
                  </w:rPr>
                  <m:t>46.25 kN</m:t>
                </m:r>
              </m:e>
            </m:mr>
          </m:m>
        </m:oMath>
      </m:oMathPara>
    </w:p>
    <w:p w14:paraId="16005146" w14:textId="77777777" w:rsidR="009245E6" w:rsidRPr="003C7DDC" w:rsidRDefault="005E7843" w:rsidP="009245E6">
      <w:pPr>
        <w:pStyle w:val="Math"/>
        <w:spacing w:line="276" w:lineRule="auto"/>
        <w:ind w:right="-361"/>
        <w:rPr>
          <w:color w:val="2000CE"/>
        </w:rPr>
      </w:pPr>
      <m:oMathPara>
        <m:oMath>
          <m:m>
            <m:mPr>
              <m:mcs>
                <m:mc>
                  <m:mcPr>
                    <m:count m:val="1"/>
                    <m:mcJc m:val="center"/>
                  </m:mcPr>
                </m:mc>
              </m:mcs>
              <m:ctrlPr>
                <w:rPr>
                  <w:color w:val="2000CE"/>
                  <w:sz w:val="21"/>
                </w:rPr>
              </m:ctrlPr>
            </m:mPr>
            <m:mr>
              <m:e>
                <m:r>
                  <w:rPr>
                    <w:color w:val="2000CE"/>
                    <w:sz w:val="21"/>
                  </w:rPr>
                  <m:t>θ</m:t>
                </m:r>
                <m:r>
                  <m:rPr>
                    <m:sty m:val="p"/>
                  </m:rPr>
                  <w:rPr>
                    <w:color w:val="2000CE"/>
                    <w:sz w:val="21"/>
                  </w:rPr>
                  <m:t>=</m:t>
                </m:r>
                <m:sSup>
                  <m:sSupPr>
                    <m:ctrlPr>
                      <w:rPr>
                        <w:color w:val="2000CE"/>
                        <w:sz w:val="21"/>
                      </w:rPr>
                    </m:ctrlPr>
                  </m:sSupPr>
                  <m:e>
                    <m:r>
                      <m:rPr>
                        <m:sty m:val="p"/>
                      </m:rPr>
                      <w:rPr>
                        <w:color w:val="2000CE"/>
                        <w:sz w:val="21"/>
                      </w:rPr>
                      <m:t>tan</m:t>
                    </m:r>
                  </m:e>
                  <m:sup>
                    <m:r>
                      <m:rPr>
                        <m:sty m:val="p"/>
                      </m:rPr>
                      <w:rPr>
                        <w:color w:val="2000CE"/>
                        <w:sz w:val="21"/>
                      </w:rPr>
                      <m:t>-1</m:t>
                    </m:r>
                  </m:sup>
                </m:sSup>
                <m:d>
                  <m:dPr>
                    <m:ctrlPr>
                      <w:rPr>
                        <w:color w:val="2000CE"/>
                        <w:sz w:val="21"/>
                      </w:rPr>
                    </m:ctrlPr>
                  </m:dPr>
                  <m:e>
                    <m:f>
                      <m:fPr>
                        <m:ctrlPr>
                          <w:rPr>
                            <w:color w:val="2000CE"/>
                            <w:sz w:val="21"/>
                          </w:rPr>
                        </m:ctrlPr>
                      </m:fPr>
                      <m:num>
                        <m:r>
                          <m:rPr>
                            <m:sty m:val="b"/>
                          </m:rPr>
                          <w:rPr>
                            <w:color w:val="FF0000"/>
                            <w:sz w:val="21"/>
                          </w:rPr>
                          <m:t>43.75</m:t>
                        </m:r>
                      </m:num>
                      <m:den>
                        <m:r>
                          <m:rPr>
                            <m:sty m:val="p"/>
                          </m:rPr>
                          <w:rPr>
                            <w:color w:val="2000CE"/>
                            <w:sz w:val="21"/>
                          </w:rPr>
                          <m:t>15</m:t>
                        </m:r>
                      </m:den>
                    </m:f>
                  </m:e>
                </m:d>
                <m:r>
                  <w:rPr>
                    <w:color w:val="2000CE"/>
                    <w:sz w:val="21"/>
                  </w:rPr>
                  <m:t>=</m:t>
                </m:r>
                <m:sSup>
                  <m:sSupPr>
                    <m:ctrlPr>
                      <w:rPr>
                        <w:color w:val="2000CE"/>
                        <w:sz w:val="21"/>
                      </w:rPr>
                    </m:ctrlPr>
                  </m:sSupPr>
                  <m:e>
                    <m:r>
                      <m:rPr>
                        <m:sty m:val="b"/>
                      </m:rPr>
                      <w:rPr>
                        <w:color w:val="FF0000"/>
                        <w:sz w:val="21"/>
                      </w:rPr>
                      <m:t>71</m:t>
                    </m:r>
                  </m:e>
                  <m:sup>
                    <m:r>
                      <m:rPr>
                        <m:sty m:val="p"/>
                      </m:rPr>
                      <w:rPr>
                        <w:color w:val="2000CE"/>
                        <w:sz w:val="21"/>
                      </w:rPr>
                      <m:t>∘</m:t>
                    </m:r>
                  </m:sup>
                </m:sSup>
              </m:e>
            </m:mr>
          </m:m>
        </m:oMath>
      </m:oMathPara>
    </w:p>
    <w:p w14:paraId="2D87D382" w14:textId="51826C19" w:rsidR="009245E6" w:rsidRPr="00B573BC" w:rsidRDefault="009245E6" w:rsidP="00B573BC">
      <w:pPr>
        <w:jc w:val="center"/>
      </w:pPr>
      <w:r w:rsidRPr="003C7DDC">
        <w:rPr>
          <w:noProof/>
          <w:lang w:eastAsia="en-GB"/>
        </w:rPr>
        <w:drawing>
          <wp:inline distT="0" distB="0" distL="0" distR="0" wp14:anchorId="5BE8937E" wp14:editId="02225777">
            <wp:extent cx="1771378" cy="717968"/>
            <wp:effectExtent l="25400" t="25400" r="3238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54611" cy="751704"/>
                    </a:xfrm>
                    <a:prstGeom prst="rect">
                      <a:avLst/>
                    </a:prstGeom>
                    <a:ln>
                      <a:solidFill>
                        <a:srgbClr val="FF0000"/>
                      </a:solidFill>
                    </a:ln>
                  </pic:spPr>
                </pic:pic>
              </a:graphicData>
            </a:graphic>
          </wp:inline>
        </w:drawing>
      </w:r>
    </w:p>
    <w:p w14:paraId="3277DEDE" w14:textId="38C3B0A0" w:rsidR="00FB42B0" w:rsidRPr="00B84E4B" w:rsidRDefault="00B73BF7" w:rsidP="00FB42B0">
      <w:pPr>
        <w:pStyle w:val="Math"/>
        <w:spacing w:line="276" w:lineRule="auto"/>
        <w:rPr>
          <w:rFonts w:asciiTheme="minorHAnsi" w:eastAsiaTheme="minorEastAsia" w:hAnsiTheme="minorHAnsi" w:cstheme="minorBidi"/>
          <w:b/>
          <w:bCs/>
          <w:color w:val="FF0000"/>
          <w:sz w:val="28"/>
          <w:szCs w:val="21"/>
        </w:rPr>
      </w:pPr>
      <w:r w:rsidRPr="00B84E4B">
        <w:rPr>
          <w:rFonts w:asciiTheme="minorHAnsi" w:eastAsiaTheme="minorEastAsia" w:hAnsiTheme="minorHAnsi" w:cstheme="minorBidi"/>
          <w:b/>
          <w:bCs/>
          <w:color w:val="FF0000"/>
          <w:sz w:val="28"/>
          <w:szCs w:val="21"/>
        </w:rPr>
        <w:t>P</w:t>
      </w:r>
      <w:r w:rsidR="0077093E" w:rsidRPr="00B84E4B">
        <w:rPr>
          <w:rFonts w:asciiTheme="minorHAnsi" w:eastAsiaTheme="minorEastAsia" w:hAnsiTheme="minorHAnsi" w:cstheme="minorBidi"/>
          <w:b/>
          <w:bCs/>
          <w:color w:val="FF0000"/>
          <w:sz w:val="28"/>
          <w:szCs w:val="21"/>
        </w:rPr>
        <w:t xml:space="preserve">age 151-152 – Chapter 2 </w:t>
      </w:r>
      <w:r w:rsidR="00B84E4B">
        <w:rPr>
          <w:rFonts w:asciiTheme="minorHAnsi" w:eastAsiaTheme="minorEastAsia" w:hAnsiTheme="minorHAnsi" w:cstheme="minorBidi"/>
          <w:b/>
          <w:bCs/>
          <w:color w:val="FF0000"/>
          <w:sz w:val="28"/>
          <w:szCs w:val="21"/>
        </w:rPr>
        <w:t>–</w:t>
      </w:r>
      <w:r w:rsidR="002C6248" w:rsidRPr="00B84E4B">
        <w:rPr>
          <w:rFonts w:asciiTheme="minorHAnsi" w:eastAsiaTheme="minorEastAsia" w:hAnsiTheme="minorHAnsi" w:cstheme="minorBidi"/>
          <w:b/>
          <w:bCs/>
          <w:color w:val="FF0000"/>
          <w:sz w:val="28"/>
          <w:szCs w:val="21"/>
        </w:rPr>
        <w:t xml:space="preserve"> Q</w:t>
      </w:r>
      <w:r w:rsidR="00B84E4B">
        <w:rPr>
          <w:rFonts w:asciiTheme="minorHAnsi" w:eastAsiaTheme="minorEastAsia" w:hAnsiTheme="minorHAnsi" w:cstheme="minorBidi"/>
          <w:b/>
          <w:bCs/>
          <w:color w:val="FF0000"/>
          <w:sz w:val="28"/>
          <w:szCs w:val="21"/>
        </w:rPr>
        <w:t>.</w:t>
      </w:r>
      <w:r w:rsidR="002C6248" w:rsidRPr="00B84E4B">
        <w:rPr>
          <w:rFonts w:asciiTheme="minorHAnsi" w:eastAsiaTheme="minorEastAsia" w:hAnsiTheme="minorHAnsi" w:cstheme="minorBidi"/>
          <w:b/>
          <w:bCs/>
          <w:color w:val="FF0000"/>
          <w:sz w:val="28"/>
          <w:szCs w:val="21"/>
        </w:rPr>
        <w:t>39 Solution:</w:t>
      </w:r>
    </w:p>
    <w:p w14:paraId="3C7E0793" w14:textId="7A8217F0" w:rsidR="00302E7F" w:rsidRDefault="00FB42B0" w:rsidP="00B37FC8">
      <w:pPr>
        <w:pStyle w:val="Math"/>
        <w:spacing w:line="276" w:lineRule="auto"/>
        <w:rPr>
          <w:rFonts w:asciiTheme="minorHAnsi" w:eastAsiaTheme="minorEastAsia" w:hAnsiTheme="minorHAnsi" w:cstheme="minorBidi"/>
          <w:color w:val="2000CE"/>
          <w:sz w:val="28"/>
        </w:rPr>
      </w:pPr>
      <w:r>
        <w:rPr>
          <w:rFonts w:asciiTheme="minorHAnsi" w:eastAsiaTheme="minorEastAsia" w:hAnsiTheme="minorHAnsi" w:cstheme="minorBidi"/>
          <w:color w:val="2000CE"/>
          <w:szCs w:val="21"/>
        </w:rPr>
        <w:t xml:space="preserve">      </w:t>
      </w:r>
      <m:oMath>
        <m:m>
          <m:mPr>
            <m:mcs>
              <m:mc>
                <m:mcPr>
                  <m:count m:val="1"/>
                  <m:mcJc m:val="center"/>
                </m:mcPr>
              </m:mc>
            </m:mcs>
            <m:ctrlPr>
              <w:rPr>
                <w:color w:val="2000CE"/>
                <w:sz w:val="28"/>
              </w:rPr>
            </m:ctrlPr>
          </m:mPr>
          <m:mr>
            <m:e>
              <m:sSub>
                <m:sSubPr>
                  <m:ctrlPr>
                    <w:rPr>
                      <w:color w:val="2000CE"/>
                      <w:sz w:val="28"/>
                    </w:rPr>
                  </m:ctrlPr>
                </m:sSubPr>
                <m:e>
                  <m:r>
                    <w:rPr>
                      <w:color w:val="2000CE"/>
                      <w:sz w:val="28"/>
                    </w:rPr>
                    <m:t>σ</m:t>
                  </m:r>
                </m:e>
                <m:sub>
                  <m:r>
                    <w:rPr>
                      <w:color w:val="2000CE"/>
                      <w:sz w:val="28"/>
                    </w:rPr>
                    <m:t>allowable</m:t>
                  </m:r>
                </m:sub>
              </m:sSub>
              <m:r>
                <m:rPr>
                  <m:sty m:val="p"/>
                </m:rPr>
                <w:rPr>
                  <w:color w:val="2000CE"/>
                  <w:sz w:val="28"/>
                </w:rPr>
                <m:t>=</m:t>
              </m:r>
              <m:f>
                <m:fPr>
                  <m:ctrlPr>
                    <w:rPr>
                      <w:color w:val="2000CE"/>
                      <w:sz w:val="28"/>
                    </w:rPr>
                  </m:ctrlPr>
                </m:fPr>
                <m:num>
                  <m:sSub>
                    <m:sSubPr>
                      <m:ctrlPr>
                        <w:rPr>
                          <w:color w:val="2000CE"/>
                          <w:sz w:val="28"/>
                        </w:rPr>
                      </m:ctrlPr>
                    </m:sSubPr>
                    <m:e>
                      <m:r>
                        <w:rPr>
                          <w:color w:val="2000CE"/>
                          <w:sz w:val="28"/>
                        </w:rPr>
                        <m:t>σ</m:t>
                      </m:r>
                    </m:e>
                    <m:sub>
                      <m:r>
                        <w:rPr>
                          <w:color w:val="2000CE"/>
                          <w:sz w:val="28"/>
                        </w:rPr>
                        <m:t>uss</m:t>
                      </m:r>
                    </m:sub>
                  </m:sSub>
                </m:num>
                <m:den>
                  <m:sSub>
                    <m:sSubPr>
                      <m:ctrlPr>
                        <w:rPr>
                          <w:color w:val="2000CE"/>
                          <w:sz w:val="28"/>
                        </w:rPr>
                      </m:ctrlPr>
                    </m:sSubPr>
                    <m:e>
                      <m:r>
                        <w:rPr>
                          <w:color w:val="2000CE"/>
                          <w:sz w:val="28"/>
                        </w:rPr>
                        <m:t>F</m:t>
                      </m:r>
                    </m:e>
                    <m:sub>
                      <m:r>
                        <m:rPr>
                          <m:sty m:val="p"/>
                        </m:rPr>
                        <w:rPr>
                          <w:color w:val="2000CE"/>
                          <w:sz w:val="28"/>
                        </w:rPr>
                        <m:t>0</m:t>
                      </m:r>
                    </m:sub>
                  </m:sSub>
                  <m:r>
                    <w:rPr>
                      <w:color w:val="2000CE"/>
                      <w:sz w:val="28"/>
                    </w:rPr>
                    <m:t>S</m:t>
                  </m:r>
                </m:den>
              </m:f>
            </m:e>
          </m:mr>
          <m:mr>
            <m:e>
              <m:sSub>
                <m:sSubPr>
                  <m:ctrlPr>
                    <w:rPr>
                      <w:color w:val="2000CE"/>
                      <w:sz w:val="28"/>
                    </w:rPr>
                  </m:ctrlPr>
                </m:sSubPr>
                <m:e>
                  <m:r>
                    <w:rPr>
                      <w:color w:val="2000CE"/>
                      <w:sz w:val="28"/>
                    </w:rPr>
                    <m:t>σ</m:t>
                  </m:r>
                </m:e>
                <m:sub>
                  <m:r>
                    <w:rPr>
                      <w:color w:val="2000CE"/>
                      <w:sz w:val="28"/>
                    </w:rPr>
                    <m:t>allowable</m:t>
                  </m:r>
                </m:sub>
              </m:sSub>
              <m:r>
                <m:rPr>
                  <m:sty m:val="p"/>
                </m:rPr>
                <w:rPr>
                  <w:color w:val="2000CE"/>
                  <w:sz w:val="28"/>
                </w:rPr>
                <m:t>=</m:t>
              </m:r>
              <m:f>
                <m:fPr>
                  <m:ctrlPr>
                    <w:rPr>
                      <w:color w:val="2000CE"/>
                      <w:sz w:val="28"/>
                    </w:rPr>
                  </m:ctrlPr>
                </m:fPr>
                <m:num>
                  <m:r>
                    <m:rPr>
                      <m:sty m:val="p"/>
                    </m:rPr>
                    <w:rPr>
                      <w:color w:val="2000CE"/>
                      <w:sz w:val="28"/>
                    </w:rPr>
                    <m:t>150</m:t>
                  </m:r>
                </m:num>
                <m:den>
                  <m:r>
                    <m:rPr>
                      <m:sty m:val="p"/>
                    </m:rPr>
                    <w:rPr>
                      <w:color w:val="2000CE"/>
                      <w:sz w:val="28"/>
                    </w:rPr>
                    <m:t>1.5</m:t>
                  </m:r>
                </m:den>
              </m:f>
            </m:e>
          </m:mr>
          <m:mr>
            <m:e>
              <m:sSub>
                <m:sSubPr>
                  <m:ctrlPr>
                    <w:rPr>
                      <w:color w:val="2000CE"/>
                      <w:sz w:val="28"/>
                    </w:rPr>
                  </m:ctrlPr>
                </m:sSubPr>
                <m:e>
                  <m:r>
                    <w:rPr>
                      <w:color w:val="2000CE"/>
                      <w:sz w:val="28"/>
                    </w:rPr>
                    <m:t>σ</m:t>
                  </m:r>
                </m:e>
                <m:sub>
                  <m:r>
                    <w:rPr>
                      <w:color w:val="2000CE"/>
                      <w:sz w:val="28"/>
                    </w:rPr>
                    <m:t>allowable</m:t>
                  </m:r>
                </m:sub>
              </m:sSub>
              <m:r>
                <m:rPr>
                  <m:sty m:val="p"/>
                </m:rPr>
                <w:rPr>
                  <w:color w:val="2000CE"/>
                  <w:sz w:val="28"/>
                </w:rPr>
                <m:t xml:space="preserve">=100 </m:t>
              </m:r>
              <m:r>
                <w:rPr>
                  <w:color w:val="2000CE"/>
                  <w:sz w:val="28"/>
                </w:rPr>
                <m:t>MPa</m:t>
              </m:r>
            </m:e>
          </m:mr>
        </m:m>
      </m:oMath>
      <w:r w:rsidRPr="00B84E4B">
        <w:rPr>
          <w:rFonts w:asciiTheme="minorHAnsi" w:eastAsiaTheme="minorEastAsia" w:hAnsiTheme="minorHAnsi" w:cstheme="minorBidi"/>
          <w:color w:val="FF0000"/>
          <w:sz w:val="32"/>
        </w:rPr>
        <w:t xml:space="preserve">             </w:t>
      </w:r>
      <m:oMath>
        <m:m>
          <m:mPr>
            <m:mcs>
              <m:mc>
                <m:mcPr>
                  <m:count m:val="1"/>
                  <m:mcJc m:val="center"/>
                </m:mcPr>
              </m:mc>
            </m:mcs>
            <m:ctrlPr>
              <w:rPr>
                <w:color w:val="2000CE"/>
                <w:sz w:val="28"/>
              </w:rPr>
            </m:ctrlPr>
          </m:mPr>
          <m:mr>
            <m:e>
              <m:r>
                <w:rPr>
                  <w:color w:val="2000CE"/>
                  <w:sz w:val="28"/>
                </w:rPr>
                <m:t>σ</m:t>
              </m:r>
              <m:r>
                <m:rPr>
                  <m:sty m:val="p"/>
                </m:rPr>
                <w:rPr>
                  <w:color w:val="2000CE"/>
                  <w:sz w:val="28"/>
                </w:rPr>
                <m:t>=</m:t>
              </m:r>
              <m:f>
                <m:fPr>
                  <m:ctrlPr>
                    <w:rPr>
                      <w:color w:val="2000CE"/>
                      <w:sz w:val="28"/>
                    </w:rPr>
                  </m:ctrlPr>
                </m:fPr>
                <m:num>
                  <m:r>
                    <w:rPr>
                      <w:color w:val="2000CE"/>
                      <w:sz w:val="28"/>
                    </w:rPr>
                    <m:t>F</m:t>
                  </m:r>
                </m:num>
                <m:den>
                  <m:r>
                    <m:rPr>
                      <m:sty m:val="bi"/>
                    </m:rPr>
                    <w:rPr>
                      <w:color w:val="FF0000"/>
                      <w:sz w:val="28"/>
                    </w:rPr>
                    <m:t>2</m:t>
                  </m:r>
                  <m:r>
                    <w:rPr>
                      <w:color w:val="2000CE"/>
                      <w:sz w:val="28"/>
                    </w:rPr>
                    <m:t>A</m:t>
                  </m:r>
                </m:den>
              </m:f>
            </m:e>
          </m:mr>
          <m:mr>
            <m:e>
              <m:r>
                <w:rPr>
                  <w:color w:val="2000CE"/>
                  <w:sz w:val="28"/>
                </w:rPr>
                <m:t>A</m:t>
              </m:r>
              <m:r>
                <m:rPr>
                  <m:sty m:val="p"/>
                </m:rPr>
                <w:rPr>
                  <w:color w:val="2000CE"/>
                  <w:sz w:val="28"/>
                </w:rPr>
                <m:t>=</m:t>
              </m:r>
              <m:f>
                <m:fPr>
                  <m:ctrlPr>
                    <w:rPr>
                      <w:color w:val="2000CE"/>
                      <w:sz w:val="28"/>
                    </w:rPr>
                  </m:ctrlPr>
                </m:fPr>
                <m:num>
                  <m:r>
                    <w:rPr>
                      <w:color w:val="2000CE"/>
                      <w:sz w:val="28"/>
                    </w:rPr>
                    <m:t>F</m:t>
                  </m:r>
                </m:num>
                <m:den>
                  <m:r>
                    <m:rPr>
                      <m:sty m:val="bi"/>
                    </m:rPr>
                    <w:rPr>
                      <w:color w:val="FF0000"/>
                      <w:sz w:val="28"/>
                    </w:rPr>
                    <m:t>2</m:t>
                  </m:r>
                  <m:r>
                    <w:rPr>
                      <w:color w:val="2000CE"/>
                      <w:sz w:val="28"/>
                    </w:rPr>
                    <m:t>σ</m:t>
                  </m:r>
                </m:den>
              </m:f>
            </m:e>
          </m:mr>
          <m:mr>
            <m:e>
              <m:r>
                <w:rPr>
                  <w:color w:val="2000CE"/>
                  <w:sz w:val="28"/>
                </w:rPr>
                <m:t>A</m:t>
              </m:r>
              <m:r>
                <m:rPr>
                  <m:sty m:val="p"/>
                </m:rPr>
                <w:rPr>
                  <w:color w:val="2000CE"/>
                  <w:sz w:val="28"/>
                </w:rPr>
                <m:t>=</m:t>
              </m:r>
              <m:f>
                <m:fPr>
                  <m:ctrlPr>
                    <w:rPr>
                      <w:color w:val="2000CE"/>
                      <w:sz w:val="28"/>
                    </w:rPr>
                  </m:ctrlPr>
                </m:fPr>
                <m:num>
                  <m:r>
                    <m:rPr>
                      <m:sty m:val="p"/>
                    </m:rPr>
                    <w:rPr>
                      <w:color w:val="2000CE"/>
                      <w:sz w:val="28"/>
                    </w:rPr>
                    <m:t>20×</m:t>
                  </m:r>
                  <m:sSup>
                    <m:sSupPr>
                      <m:ctrlPr>
                        <w:rPr>
                          <w:color w:val="2000CE"/>
                          <w:sz w:val="28"/>
                        </w:rPr>
                      </m:ctrlPr>
                    </m:sSupPr>
                    <m:e>
                      <m:r>
                        <m:rPr>
                          <m:sty m:val="p"/>
                        </m:rPr>
                        <w:rPr>
                          <w:color w:val="2000CE"/>
                          <w:sz w:val="28"/>
                        </w:rPr>
                        <m:t>10</m:t>
                      </m:r>
                    </m:e>
                    <m:sup>
                      <m:r>
                        <m:rPr>
                          <m:sty m:val="p"/>
                        </m:rPr>
                        <w:rPr>
                          <w:color w:val="2000CE"/>
                          <w:sz w:val="28"/>
                        </w:rPr>
                        <m:t>3</m:t>
                      </m:r>
                    </m:sup>
                  </m:sSup>
                </m:num>
                <m:den>
                  <m:r>
                    <m:rPr>
                      <m:sty m:val="b"/>
                    </m:rPr>
                    <w:rPr>
                      <w:color w:val="FF0000"/>
                      <w:sz w:val="28"/>
                    </w:rPr>
                    <m:t>2</m:t>
                  </m:r>
                  <m:r>
                    <m:rPr>
                      <m:sty m:val="p"/>
                    </m:rPr>
                    <w:rPr>
                      <w:color w:val="2000CE"/>
                      <w:sz w:val="28"/>
                    </w:rPr>
                    <m:t xml:space="preserve"> × 100</m:t>
                  </m:r>
                </m:den>
              </m:f>
            </m:e>
          </m:mr>
          <m:mr>
            <m:e>
              <m:r>
                <w:rPr>
                  <w:color w:val="2000CE"/>
                  <w:sz w:val="28"/>
                </w:rPr>
                <m:t>A</m:t>
              </m:r>
              <m:r>
                <m:rPr>
                  <m:sty m:val="p"/>
                </m:rPr>
                <w:rPr>
                  <w:color w:val="2000CE"/>
                  <w:sz w:val="28"/>
                </w:rPr>
                <m:t xml:space="preserve">=100 </m:t>
              </m:r>
              <m:sSup>
                <m:sSupPr>
                  <m:ctrlPr>
                    <w:rPr>
                      <w:color w:val="2000CE"/>
                      <w:sz w:val="28"/>
                    </w:rPr>
                  </m:ctrlPr>
                </m:sSupPr>
                <m:e>
                  <m:r>
                    <m:rPr>
                      <m:sty m:val="p"/>
                    </m:rPr>
                    <w:rPr>
                      <w:color w:val="2000CE"/>
                      <w:sz w:val="28"/>
                    </w:rPr>
                    <m:t>mm</m:t>
                  </m:r>
                </m:e>
                <m:sup>
                  <m:r>
                    <m:rPr>
                      <m:sty m:val="p"/>
                    </m:rPr>
                    <w:rPr>
                      <w:color w:val="2000CE"/>
                      <w:sz w:val="28"/>
                    </w:rPr>
                    <m:t>2</m:t>
                  </m:r>
                </m:sup>
              </m:sSup>
            </m:e>
          </m:mr>
        </m:m>
      </m:oMath>
      <w:r w:rsidRPr="00B84E4B">
        <w:rPr>
          <w:rFonts w:asciiTheme="minorHAnsi" w:eastAsiaTheme="minorEastAsia" w:hAnsiTheme="minorHAnsi" w:cstheme="minorBidi"/>
          <w:color w:val="FF0000"/>
          <w:sz w:val="32"/>
        </w:rPr>
        <w:t xml:space="preserve">                      </w:t>
      </w:r>
      <m:oMath>
        <m:m>
          <m:mPr>
            <m:mcs>
              <m:mc>
                <m:mcPr>
                  <m:count m:val="1"/>
                  <m:mcJc m:val="center"/>
                </m:mcPr>
              </m:mc>
            </m:mcs>
            <m:ctrlPr>
              <w:rPr>
                <w:color w:val="2000CE"/>
                <w:sz w:val="28"/>
              </w:rPr>
            </m:ctrlPr>
          </m:mPr>
          <m:mr>
            <m:e>
              <m:r>
                <w:rPr>
                  <w:color w:val="2000CE"/>
                  <w:sz w:val="28"/>
                </w:rPr>
                <m:t>A</m:t>
              </m:r>
              <m:r>
                <m:rPr>
                  <m:sty m:val="p"/>
                </m:rPr>
                <w:rPr>
                  <w:color w:val="2000CE"/>
                  <w:sz w:val="28"/>
                </w:rPr>
                <m:t>=</m:t>
              </m:r>
              <m:f>
                <m:fPr>
                  <m:ctrlPr>
                    <w:rPr>
                      <w:color w:val="2000CE"/>
                      <w:sz w:val="28"/>
                    </w:rPr>
                  </m:ctrlPr>
                </m:fPr>
                <m:num>
                  <m:r>
                    <w:rPr>
                      <w:color w:val="2000CE"/>
                      <w:sz w:val="28"/>
                    </w:rPr>
                    <m:t>π</m:t>
                  </m:r>
                </m:num>
                <m:den>
                  <m:r>
                    <m:rPr>
                      <m:sty m:val="p"/>
                    </m:rPr>
                    <w:rPr>
                      <w:color w:val="2000CE"/>
                      <w:sz w:val="28"/>
                    </w:rPr>
                    <m:t>4</m:t>
                  </m:r>
                </m:den>
              </m:f>
              <m:sSup>
                <m:sSupPr>
                  <m:ctrlPr>
                    <w:rPr>
                      <w:color w:val="2000CE"/>
                      <w:sz w:val="28"/>
                    </w:rPr>
                  </m:ctrlPr>
                </m:sSupPr>
                <m:e>
                  <m:r>
                    <w:rPr>
                      <w:color w:val="2000CE"/>
                      <w:sz w:val="28"/>
                    </w:rPr>
                    <m:t>d</m:t>
                  </m:r>
                </m:e>
                <m:sup>
                  <m:r>
                    <m:rPr>
                      <m:sty m:val="p"/>
                    </m:rPr>
                    <w:rPr>
                      <w:color w:val="2000CE"/>
                      <w:sz w:val="28"/>
                    </w:rPr>
                    <m:t>2</m:t>
                  </m:r>
                </m:sup>
              </m:sSup>
            </m:e>
          </m:mr>
          <m:mr>
            <m:e>
              <m:r>
                <w:rPr>
                  <w:color w:val="2000CE"/>
                  <w:sz w:val="28"/>
                </w:rPr>
                <m:t>d</m:t>
              </m:r>
              <m:r>
                <m:rPr>
                  <m:sty m:val="p"/>
                </m:rPr>
                <w:rPr>
                  <w:color w:val="2000CE"/>
                  <w:sz w:val="28"/>
                </w:rPr>
                <m:t>=</m:t>
              </m:r>
              <m:rad>
                <m:radPr>
                  <m:degHide m:val="1"/>
                  <m:ctrlPr>
                    <w:rPr>
                      <w:color w:val="2000CE"/>
                      <w:sz w:val="28"/>
                    </w:rPr>
                  </m:ctrlPr>
                </m:radPr>
                <m:deg/>
                <m:e>
                  <m:f>
                    <m:fPr>
                      <m:ctrlPr>
                        <w:rPr>
                          <w:color w:val="2000CE"/>
                          <w:sz w:val="28"/>
                        </w:rPr>
                      </m:ctrlPr>
                    </m:fPr>
                    <m:num>
                      <m:r>
                        <m:rPr>
                          <m:sty m:val="p"/>
                        </m:rPr>
                        <w:rPr>
                          <w:color w:val="2000CE"/>
                          <w:sz w:val="28"/>
                        </w:rPr>
                        <m:t>4</m:t>
                      </m:r>
                      <m:r>
                        <w:rPr>
                          <w:color w:val="2000CE"/>
                          <w:sz w:val="28"/>
                        </w:rPr>
                        <m:t>A</m:t>
                      </m:r>
                    </m:num>
                    <m:den>
                      <m:r>
                        <w:rPr>
                          <w:color w:val="2000CE"/>
                          <w:sz w:val="28"/>
                        </w:rPr>
                        <m:t>π</m:t>
                      </m:r>
                    </m:den>
                  </m:f>
                </m:e>
              </m:rad>
            </m:e>
          </m:mr>
          <m:mr>
            <m:e>
              <m:r>
                <m:rPr>
                  <m:sty m:val="bi"/>
                </m:rPr>
                <w:rPr>
                  <w:color w:val="FF0000"/>
                  <w:sz w:val="28"/>
                </w:rPr>
                <m:t>d</m:t>
              </m:r>
              <m:r>
                <m:rPr>
                  <m:sty m:val="b"/>
                </m:rPr>
                <w:rPr>
                  <w:color w:val="FF0000"/>
                  <w:sz w:val="28"/>
                </w:rPr>
                <m:t>≈11.28 mm</m:t>
              </m:r>
            </m:e>
          </m:mr>
        </m:m>
      </m:oMath>
    </w:p>
    <w:p w14:paraId="1E3D9928" w14:textId="11472026" w:rsidR="004502F4" w:rsidRPr="00B84E4B" w:rsidRDefault="004502F4" w:rsidP="004502F4">
      <w:pPr>
        <w:pStyle w:val="Math"/>
        <w:spacing w:line="276" w:lineRule="auto"/>
        <w:rPr>
          <w:rFonts w:asciiTheme="minorHAnsi" w:eastAsiaTheme="minorEastAsia" w:hAnsiTheme="minorHAnsi" w:cstheme="minorBidi"/>
          <w:b/>
          <w:bCs/>
          <w:color w:val="FF0000"/>
          <w:sz w:val="28"/>
          <w:szCs w:val="21"/>
        </w:rPr>
      </w:pPr>
      <w:r w:rsidRPr="00B84E4B">
        <w:rPr>
          <w:rFonts w:asciiTheme="minorHAnsi" w:eastAsiaTheme="minorEastAsia" w:hAnsiTheme="minorHAnsi" w:cstheme="minorBidi"/>
          <w:b/>
          <w:bCs/>
          <w:color w:val="FF0000"/>
          <w:sz w:val="28"/>
          <w:szCs w:val="21"/>
        </w:rPr>
        <w:t>P</w:t>
      </w:r>
      <w:r>
        <w:rPr>
          <w:rFonts w:asciiTheme="minorHAnsi" w:eastAsiaTheme="minorEastAsia" w:hAnsiTheme="minorHAnsi" w:cstheme="minorBidi"/>
          <w:b/>
          <w:bCs/>
          <w:color w:val="FF0000"/>
          <w:sz w:val="28"/>
          <w:szCs w:val="21"/>
        </w:rPr>
        <w:t>age 162 – Chapter 3</w:t>
      </w:r>
      <w:r w:rsidRPr="00B84E4B">
        <w:rPr>
          <w:rFonts w:asciiTheme="minorHAnsi" w:eastAsiaTheme="minorEastAsia" w:hAnsiTheme="minorHAnsi" w:cstheme="minorBidi"/>
          <w:b/>
          <w:bCs/>
          <w:color w:val="FF0000"/>
          <w:sz w:val="28"/>
          <w:szCs w:val="21"/>
        </w:rPr>
        <w:t xml:space="preserve"> </w:t>
      </w:r>
      <w:r>
        <w:rPr>
          <w:rFonts w:asciiTheme="minorHAnsi" w:eastAsiaTheme="minorEastAsia" w:hAnsiTheme="minorHAnsi" w:cstheme="minorBidi"/>
          <w:b/>
          <w:bCs/>
          <w:color w:val="FF0000"/>
          <w:sz w:val="28"/>
          <w:szCs w:val="21"/>
        </w:rPr>
        <w:t>–</w:t>
      </w:r>
      <w:r w:rsidRPr="00B84E4B">
        <w:rPr>
          <w:rFonts w:asciiTheme="minorHAnsi" w:eastAsiaTheme="minorEastAsia" w:hAnsiTheme="minorHAnsi" w:cstheme="minorBidi"/>
          <w:b/>
          <w:bCs/>
          <w:color w:val="FF0000"/>
          <w:sz w:val="28"/>
          <w:szCs w:val="21"/>
        </w:rPr>
        <w:t xml:space="preserve"> Q</w:t>
      </w:r>
      <w:r>
        <w:rPr>
          <w:rFonts w:asciiTheme="minorHAnsi" w:eastAsiaTheme="minorEastAsia" w:hAnsiTheme="minorHAnsi" w:cstheme="minorBidi"/>
          <w:b/>
          <w:bCs/>
          <w:color w:val="FF0000"/>
          <w:sz w:val="28"/>
          <w:szCs w:val="21"/>
        </w:rPr>
        <w:t>.21c)</w:t>
      </w:r>
      <w:r w:rsidRPr="00B84E4B">
        <w:rPr>
          <w:rFonts w:asciiTheme="minorHAnsi" w:eastAsiaTheme="minorEastAsia" w:hAnsiTheme="minorHAnsi" w:cstheme="minorBidi"/>
          <w:b/>
          <w:bCs/>
          <w:color w:val="FF0000"/>
          <w:sz w:val="28"/>
          <w:szCs w:val="21"/>
        </w:rPr>
        <w:t xml:space="preserve"> Solution:</w:t>
      </w:r>
    </w:p>
    <w:p w14:paraId="26C2E7A6" w14:textId="28DBBD90" w:rsidR="004502F4" w:rsidRPr="00AD6AF2" w:rsidRDefault="003C4890" w:rsidP="00B37FC8">
      <w:pPr>
        <w:pStyle w:val="Math"/>
        <w:spacing w:line="276" w:lineRule="auto"/>
        <w:rPr>
          <w:rFonts w:asciiTheme="minorHAnsi" w:eastAsiaTheme="minorEastAsia" w:hAnsiTheme="minorHAnsi" w:cstheme="minorBidi"/>
          <w:b/>
          <w:color w:val="FF0000"/>
          <w:szCs w:val="20"/>
        </w:rPr>
      </w:pPr>
      <w:r w:rsidRPr="00AD6AF2">
        <w:rPr>
          <w:rFonts w:asciiTheme="minorHAnsi" w:eastAsiaTheme="minorEastAsia" w:hAnsiTheme="minorHAnsi" w:cstheme="minorBidi"/>
          <w:color w:val="000000" w:themeColor="text1"/>
          <w:szCs w:val="20"/>
        </w:rPr>
        <w:t xml:space="preserve">Working out is correct. Answer should be </w:t>
      </w:r>
      <w:r w:rsidRPr="00AD6AF2">
        <w:rPr>
          <w:rFonts w:asciiTheme="minorHAnsi" w:eastAsiaTheme="minorEastAsia" w:hAnsiTheme="minorHAnsi" w:cstheme="minorBidi"/>
          <w:b/>
          <w:color w:val="FF0000"/>
          <w:szCs w:val="20"/>
        </w:rPr>
        <w:t>7304.2 N</w:t>
      </w:r>
    </w:p>
    <w:p w14:paraId="52183978" w14:textId="06619D52" w:rsidR="00AD6AF2" w:rsidRDefault="00AD6AF2" w:rsidP="00AD6AF2">
      <w:pPr>
        <w:spacing w:after="240" w:line="276" w:lineRule="auto"/>
        <w:jc w:val="both"/>
        <w:rPr>
          <w:sz w:val="21"/>
        </w:rPr>
      </w:pPr>
    </w:p>
    <w:p w14:paraId="5CBF6D79" w14:textId="35CC5D1E" w:rsidR="00AD6AF2" w:rsidRPr="00B84E4B" w:rsidRDefault="00AD6AF2" w:rsidP="00AD6AF2">
      <w:pPr>
        <w:pStyle w:val="Math"/>
        <w:spacing w:line="276" w:lineRule="auto"/>
        <w:rPr>
          <w:rFonts w:asciiTheme="minorHAnsi" w:eastAsiaTheme="minorEastAsia" w:hAnsiTheme="minorHAnsi" w:cstheme="minorBidi"/>
          <w:b/>
          <w:bCs/>
          <w:color w:val="FF0000"/>
          <w:sz w:val="28"/>
          <w:szCs w:val="21"/>
        </w:rPr>
      </w:pPr>
      <w:r w:rsidRPr="00B84E4B">
        <w:rPr>
          <w:rFonts w:asciiTheme="minorHAnsi" w:eastAsiaTheme="minorEastAsia" w:hAnsiTheme="minorHAnsi" w:cstheme="minorBidi"/>
          <w:b/>
          <w:bCs/>
          <w:color w:val="FF0000"/>
          <w:sz w:val="28"/>
          <w:szCs w:val="21"/>
        </w:rPr>
        <w:lastRenderedPageBreak/>
        <w:t>P</w:t>
      </w:r>
      <w:r>
        <w:rPr>
          <w:rFonts w:asciiTheme="minorHAnsi" w:eastAsiaTheme="minorEastAsia" w:hAnsiTheme="minorHAnsi" w:cstheme="minorBidi"/>
          <w:b/>
          <w:bCs/>
          <w:color w:val="FF0000"/>
          <w:sz w:val="28"/>
          <w:szCs w:val="21"/>
        </w:rPr>
        <w:t xml:space="preserve">age 162 – Chapter </w:t>
      </w:r>
      <w:r>
        <w:rPr>
          <w:rFonts w:asciiTheme="minorHAnsi" w:eastAsiaTheme="minorEastAsia" w:hAnsiTheme="minorHAnsi" w:cstheme="minorBidi"/>
          <w:b/>
          <w:bCs/>
          <w:color w:val="FF0000"/>
          <w:sz w:val="28"/>
          <w:szCs w:val="21"/>
        </w:rPr>
        <w:t>5</w:t>
      </w:r>
      <w:r w:rsidRPr="00B84E4B">
        <w:rPr>
          <w:rFonts w:asciiTheme="minorHAnsi" w:eastAsiaTheme="minorEastAsia" w:hAnsiTheme="minorHAnsi" w:cstheme="minorBidi"/>
          <w:b/>
          <w:bCs/>
          <w:color w:val="FF0000"/>
          <w:sz w:val="28"/>
          <w:szCs w:val="21"/>
        </w:rPr>
        <w:t xml:space="preserve"> </w:t>
      </w:r>
      <w:r>
        <w:rPr>
          <w:rFonts w:asciiTheme="minorHAnsi" w:eastAsiaTheme="minorEastAsia" w:hAnsiTheme="minorHAnsi" w:cstheme="minorBidi"/>
          <w:b/>
          <w:bCs/>
          <w:color w:val="FF0000"/>
          <w:sz w:val="28"/>
          <w:szCs w:val="21"/>
        </w:rPr>
        <w:t>–</w:t>
      </w:r>
      <w:r w:rsidRPr="00B84E4B">
        <w:rPr>
          <w:rFonts w:asciiTheme="minorHAnsi" w:eastAsiaTheme="minorEastAsia" w:hAnsiTheme="minorHAnsi" w:cstheme="minorBidi"/>
          <w:b/>
          <w:bCs/>
          <w:color w:val="FF0000"/>
          <w:sz w:val="28"/>
          <w:szCs w:val="21"/>
        </w:rPr>
        <w:t xml:space="preserve"> Q</w:t>
      </w:r>
      <w:r>
        <w:rPr>
          <w:rFonts w:asciiTheme="minorHAnsi" w:eastAsiaTheme="minorEastAsia" w:hAnsiTheme="minorHAnsi" w:cstheme="minorBidi"/>
          <w:b/>
          <w:bCs/>
          <w:color w:val="FF0000"/>
          <w:sz w:val="28"/>
          <w:szCs w:val="21"/>
        </w:rPr>
        <w:t>.</w:t>
      </w:r>
      <w:r>
        <w:rPr>
          <w:rFonts w:asciiTheme="minorHAnsi" w:eastAsiaTheme="minorEastAsia" w:hAnsiTheme="minorHAnsi" w:cstheme="minorBidi"/>
          <w:b/>
          <w:bCs/>
          <w:color w:val="FF0000"/>
          <w:sz w:val="28"/>
          <w:szCs w:val="21"/>
        </w:rPr>
        <w:t>11</w:t>
      </w:r>
      <w:r w:rsidRPr="00B84E4B">
        <w:rPr>
          <w:rFonts w:asciiTheme="minorHAnsi" w:eastAsiaTheme="minorEastAsia" w:hAnsiTheme="minorHAnsi" w:cstheme="minorBidi"/>
          <w:b/>
          <w:bCs/>
          <w:color w:val="FF0000"/>
          <w:sz w:val="28"/>
          <w:szCs w:val="21"/>
        </w:rPr>
        <w:t xml:space="preserve"> Solution:</w:t>
      </w:r>
    </w:p>
    <w:p w14:paraId="57EBC33E" w14:textId="77777777" w:rsidR="00AD6AF2" w:rsidRDefault="00AD6AF2" w:rsidP="00AD6AF2">
      <w:pPr>
        <w:spacing w:line="276" w:lineRule="auto"/>
        <w:jc w:val="center"/>
      </w:pPr>
      <w:r>
        <w:rPr>
          <w:noProof/>
        </w:rPr>
        <w:drawing>
          <wp:inline distT="0" distB="0" distL="0" distR="0" wp14:anchorId="778DA2C8" wp14:editId="0FAABDCF">
            <wp:extent cx="2763669" cy="1548276"/>
            <wp:effectExtent l="19050" t="19050" r="17780" b="13970"/>
            <wp:docPr id="28" name="DrawingContent 28"/>
            <wp:cNvGraphicFramePr/>
            <a:graphic xmlns:a="http://schemas.openxmlformats.org/drawingml/2006/main">
              <a:graphicData uri="http://schemas.openxmlformats.org/drawingml/2006/picture">
                <pic:pic xmlns:pic="http://schemas.openxmlformats.org/drawingml/2006/picture">
                  <pic:nvPicPr>
                    <pic:cNvPr id="1" name="51.png"/>
                    <pic:cNvPicPr>
                      <a:picLocks/>
                    </pic:cNvPicPr>
                  </pic:nvPicPr>
                  <pic:blipFill rotWithShape="1">
                    <a:blip r:embed="rId11" cstate="print">
                      <a:extLst>
                        <a:ext uri="{28A0092B-C50C-407E-A947-70E740481C1C}">
                          <a14:useLocalDpi xmlns:a14="http://schemas.microsoft.com/office/drawing/2010/main" val="0"/>
                        </a:ext>
                      </a:extLst>
                    </a:blip>
                    <a:srcRect l="28731" t="1468" r="30059" b="2665"/>
                    <a:stretch/>
                  </pic:blipFill>
                  <pic:spPr bwMode="auto">
                    <a:xfrm>
                      <a:off x="0" y="0"/>
                      <a:ext cx="2771526" cy="1552678"/>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0AADFA9E" w14:textId="77777777" w:rsidR="00AD6AF2" w:rsidRPr="00AD6AF2" w:rsidRDefault="00AD6AF2" w:rsidP="00AD6AF2">
      <w:pPr>
        <w:spacing w:line="276" w:lineRule="auto"/>
        <w:jc w:val="both"/>
        <w:rPr>
          <w:szCs w:val="32"/>
        </w:rPr>
      </w:pPr>
      <w:r w:rsidRPr="00AD6AF2">
        <w:rPr>
          <w:szCs w:val="32"/>
        </w:rPr>
        <w:t>First find the distance that this box covers if it gains a height of 2m.</w:t>
      </w:r>
    </w:p>
    <w:p w14:paraId="4F7431C0" w14:textId="77777777" w:rsidR="00AD6AF2" w:rsidRDefault="00AD6AF2" w:rsidP="00AD6AF2">
      <w:pPr>
        <w:spacing w:line="276" w:lineRule="auto"/>
        <w:jc w:val="center"/>
      </w:pPr>
      <w:r>
        <w:rPr>
          <w:noProof/>
        </w:rPr>
        <w:drawing>
          <wp:inline distT="0" distB="0" distL="0" distR="0" wp14:anchorId="24405816" wp14:editId="53800C13">
            <wp:extent cx="1903730" cy="763270"/>
            <wp:effectExtent l="25400" t="25400" r="26670" b="24130"/>
            <wp:docPr id="29" name="DrawingContent 29"/>
            <wp:cNvGraphicFramePr/>
            <a:graphic xmlns:a="http://schemas.openxmlformats.org/drawingml/2006/main">
              <a:graphicData uri="http://schemas.openxmlformats.org/drawingml/2006/picture">
                <pic:pic xmlns:pic="http://schemas.openxmlformats.org/drawingml/2006/picture">
                  <pic:nvPicPr>
                    <pic:cNvPr id="2" name="58.png"/>
                    <pic:cNvPicPr>
                      <a:picLocks/>
                    </pic:cNvPicPr>
                  </pic:nvPicPr>
                  <pic:blipFill rotWithShape="1">
                    <a:blip r:embed="rId12" cstate="print">
                      <a:extLst>
                        <a:ext uri="{28A0092B-C50C-407E-A947-70E740481C1C}">
                          <a14:useLocalDpi xmlns:a14="http://schemas.microsoft.com/office/drawing/2010/main" val="0"/>
                        </a:ext>
                      </a:extLst>
                    </a:blip>
                    <a:srcRect l="20540" t="9066" r="46399" b="8366"/>
                    <a:stretch/>
                  </pic:blipFill>
                  <pic:spPr bwMode="auto">
                    <a:xfrm>
                      <a:off x="0" y="0"/>
                      <a:ext cx="1903730" cy="76327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37A56EFD" w14:textId="77777777" w:rsidR="00AD6AF2" w:rsidRPr="00AD6AF2" w:rsidRDefault="00AD6AF2" w:rsidP="00AD6AF2">
      <w:pPr>
        <w:spacing w:line="276" w:lineRule="auto"/>
        <w:jc w:val="both"/>
        <w:rPr>
          <w:sz w:val="32"/>
          <w:szCs w:val="32"/>
        </w:rPr>
      </w:pPr>
      <w:r w:rsidRPr="00AD6AF2">
        <w:rPr>
          <w:szCs w:val="32"/>
        </w:rPr>
        <w:t xml:space="preserve">Find the force that </w:t>
      </w:r>
      <w:bookmarkStart w:id="0" w:name="_GoBack"/>
      <w:bookmarkEnd w:id="0"/>
      <w:r w:rsidRPr="00AD6AF2">
        <w:rPr>
          <w:szCs w:val="32"/>
        </w:rPr>
        <w:t>is required to just get this box moving.</w:t>
      </w:r>
    </w:p>
    <w:p w14:paraId="609FAA63" w14:textId="77777777" w:rsidR="00AD6AF2" w:rsidRPr="00AD6AF2" w:rsidRDefault="00AD6AF2" w:rsidP="00AD6AF2">
      <w:pPr>
        <w:pStyle w:val="Math"/>
        <w:spacing w:line="276" w:lineRule="auto"/>
        <w:rPr>
          <w:sz w:val="36"/>
          <w:szCs w:val="32"/>
        </w:rPr>
      </w:pPr>
      <m:oMathPara>
        <m:oMathParaPr>
          <m:jc m:val="center"/>
        </m:oMathParaPr>
        <m:oMath>
          <m:m>
            <m:mPr>
              <m:mcs>
                <m:mc>
                  <m:mcPr>
                    <m:count m:val="1"/>
                    <m:mcJc m:val="center"/>
                  </m:mcPr>
                </m:mc>
              </m:mcs>
              <m:ctrlPr>
                <w:rPr>
                  <w:sz w:val="28"/>
                  <w:szCs w:val="32"/>
                </w:rPr>
              </m:ctrlPr>
            </m:mPr>
            <m:mr>
              <m:e>
                <m:r>
                  <m:rPr>
                    <m:sty m:val="p"/>
                  </m:rPr>
                  <w:rPr>
                    <w:color w:val="2000CE"/>
                    <w:sz w:val="28"/>
                    <w:szCs w:val="32"/>
                  </w:rPr>
                  <m:t>+↗∑</m:t>
                </m:r>
                <m:sSub>
                  <m:sSubPr>
                    <m:ctrlPr>
                      <w:rPr>
                        <w:sz w:val="28"/>
                        <w:szCs w:val="32"/>
                      </w:rPr>
                    </m:ctrlPr>
                  </m:sSubPr>
                  <m:e>
                    <m:r>
                      <w:rPr>
                        <w:color w:val="2000CE"/>
                        <w:sz w:val="28"/>
                        <w:szCs w:val="32"/>
                      </w:rPr>
                      <m:t>F</m:t>
                    </m:r>
                  </m:e>
                  <m:sub>
                    <m:r>
                      <w:rPr>
                        <w:color w:val="2000CE"/>
                        <w:sz w:val="28"/>
                        <w:szCs w:val="32"/>
                      </w:rPr>
                      <m:t>x</m:t>
                    </m:r>
                  </m:sub>
                </m:sSub>
                <m:r>
                  <m:rPr>
                    <m:sty m:val="p"/>
                  </m:rPr>
                  <w:rPr>
                    <w:color w:val="2000CE"/>
                    <w:sz w:val="28"/>
                    <w:szCs w:val="32"/>
                  </w:rPr>
                  <m:t>=0</m:t>
                </m:r>
              </m:e>
            </m:mr>
            <m:mr>
              <m:e>
                <m:r>
                  <w:rPr>
                    <w:color w:val="2000CE"/>
                    <w:sz w:val="28"/>
                    <w:szCs w:val="32"/>
                  </w:rPr>
                  <m:t>F</m:t>
                </m:r>
                <m:r>
                  <m:rPr>
                    <m:sty m:val="p"/>
                  </m:rPr>
                  <w:rPr>
                    <w:color w:val="2000CE"/>
                    <w:sz w:val="28"/>
                    <w:szCs w:val="32"/>
                  </w:rPr>
                  <m:t>-150sin30-120=0</m:t>
                </m:r>
              </m:e>
            </m:mr>
            <m:mr>
              <m:e>
                <m:r>
                  <w:rPr>
                    <w:color w:val="2000CE"/>
                    <w:sz w:val="28"/>
                    <w:szCs w:val="32"/>
                  </w:rPr>
                  <m:t>F</m:t>
                </m:r>
                <m:r>
                  <m:rPr>
                    <m:sty m:val="p"/>
                  </m:rPr>
                  <w:rPr>
                    <w:color w:val="2000CE"/>
                    <w:sz w:val="28"/>
                    <w:szCs w:val="32"/>
                  </w:rPr>
                  <m:t>=150sin30+120=195</m:t>
                </m:r>
                <m:r>
                  <w:rPr>
                    <w:color w:val="2000CE"/>
                    <w:sz w:val="28"/>
                    <w:szCs w:val="32"/>
                  </w:rPr>
                  <m:t>N</m:t>
                </m:r>
              </m:e>
            </m:mr>
          </m:m>
        </m:oMath>
      </m:oMathPara>
    </w:p>
    <w:p w14:paraId="685886EE" w14:textId="56FC704E" w:rsidR="00AD6AF2" w:rsidRPr="00AD6AF2" w:rsidRDefault="00AD6AF2" w:rsidP="00AD6AF2">
      <w:pPr>
        <w:spacing w:line="276" w:lineRule="auto"/>
        <w:jc w:val="both"/>
      </w:pPr>
      <w:r w:rsidRPr="00AD6AF2">
        <w:t>We now find the work done</w:t>
      </w:r>
      <w:r>
        <w:t>:</w:t>
      </w:r>
    </w:p>
    <w:p w14:paraId="273D590A" w14:textId="3BD47604" w:rsidR="00AD6AF2" w:rsidRPr="00AD6AF2" w:rsidRDefault="00AD6AF2" w:rsidP="00AD6AF2">
      <w:pPr>
        <w:spacing w:after="240" w:line="276" w:lineRule="auto"/>
        <w:jc w:val="both"/>
        <w:rPr>
          <w:sz w:val="28"/>
          <w:szCs w:val="36"/>
        </w:rPr>
      </w:pPr>
      <m:oMathPara>
        <m:oMath>
          <m:m>
            <m:mPr>
              <m:mcs>
                <m:mc>
                  <m:mcPr>
                    <m:count m:val="1"/>
                    <m:mcJc m:val="center"/>
                  </m:mcPr>
                </m:mc>
              </m:mcs>
              <m:ctrlPr>
                <w:rPr>
                  <w:rFonts w:ascii="Cambria Math" w:hAnsi="Cambria Math"/>
                  <w:sz w:val="28"/>
                  <w:szCs w:val="36"/>
                </w:rPr>
              </m:ctrlPr>
            </m:mPr>
            <m:mr>
              <m:e>
                <m:r>
                  <w:rPr>
                    <w:rFonts w:ascii="Cambria Math" w:hAnsi="Cambria Math"/>
                    <w:color w:val="2000CE"/>
                    <w:sz w:val="28"/>
                    <w:szCs w:val="36"/>
                  </w:rPr>
                  <m:t>W</m:t>
                </m:r>
                <m:r>
                  <m:rPr>
                    <m:sty m:val="p"/>
                  </m:rPr>
                  <w:rPr>
                    <w:rFonts w:ascii="Cambria Math" w:hAnsi="Cambria Math"/>
                    <w:color w:val="2000CE"/>
                    <w:sz w:val="28"/>
                    <w:szCs w:val="36"/>
                  </w:rPr>
                  <m:t>=</m:t>
                </m:r>
                <m:r>
                  <w:rPr>
                    <w:rFonts w:ascii="Cambria Math" w:hAnsi="Cambria Math"/>
                    <w:color w:val="2000CE"/>
                    <w:sz w:val="28"/>
                    <w:szCs w:val="36"/>
                  </w:rPr>
                  <m:t>Fd</m:t>
                </m:r>
              </m:e>
            </m:mr>
            <m:mr>
              <m:e>
                <m:r>
                  <m:rPr>
                    <m:sty m:val="bi"/>
                  </m:rPr>
                  <w:rPr>
                    <w:rFonts w:ascii="Cambria Math" w:hAnsi="Cambria Math"/>
                    <w:color w:val="FF0000"/>
                    <w:sz w:val="28"/>
                    <w:szCs w:val="36"/>
                  </w:rPr>
                  <m:t>W</m:t>
                </m:r>
                <m:r>
                  <m:rPr>
                    <m:sty m:val="b"/>
                  </m:rPr>
                  <w:rPr>
                    <w:rFonts w:ascii="Cambria Math" w:hAnsi="Cambria Math"/>
                    <w:color w:val="FF0000"/>
                    <w:sz w:val="28"/>
                    <w:szCs w:val="36"/>
                  </w:rPr>
                  <m:t>=195×4=780 J</m:t>
                </m:r>
              </m:e>
            </m:mr>
          </m:m>
        </m:oMath>
      </m:oMathPara>
    </w:p>
    <w:p w14:paraId="15552B97" w14:textId="77777777" w:rsidR="002E05BC" w:rsidRPr="00B37FC8" w:rsidRDefault="002E05BC" w:rsidP="00B37FC8">
      <w:pPr>
        <w:pStyle w:val="Math"/>
        <w:spacing w:line="276" w:lineRule="auto"/>
        <w:rPr>
          <w:rFonts w:asciiTheme="minorHAnsi" w:eastAsiaTheme="minorEastAsia" w:hAnsiTheme="minorHAnsi" w:cstheme="minorBidi"/>
          <w:color w:val="FF0000"/>
          <w:sz w:val="28"/>
          <w:szCs w:val="21"/>
        </w:rPr>
      </w:pPr>
    </w:p>
    <w:sectPr w:rsidR="002E05BC" w:rsidRPr="00B37FC8" w:rsidSect="00F577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B7575"/>
    <w:multiLevelType w:val="hybridMultilevel"/>
    <w:tmpl w:val="AFCCD022"/>
    <w:lvl w:ilvl="0" w:tplc="4F84E6A2">
      <w:start w:val="1"/>
      <w:numFmt w:val="decimal"/>
      <w:lvlText w:val="%1."/>
      <w:lvlJc w:val="left"/>
      <w:pPr>
        <w:ind w:left="360" w:hanging="360"/>
      </w:pPr>
      <w:rPr>
        <w:rFonts w:asciiTheme="minorHAnsi" w:hAnsiTheme="minorHAnsi" w:cstheme="minorHAnsi" w:hint="default"/>
        <w:b/>
        <w:color w:val="237745"/>
        <w:sz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CD54265"/>
    <w:multiLevelType w:val="hybridMultilevel"/>
    <w:tmpl w:val="B80085AC"/>
    <w:lvl w:ilvl="0" w:tplc="9A868B50">
      <w:start w:val="1"/>
      <w:numFmt w:val="lowerLetter"/>
      <w:lvlText w:val="%1)"/>
      <w:lvlJc w:val="left"/>
      <w:pPr>
        <w:ind w:left="360" w:hanging="360"/>
      </w:pPr>
      <w:rPr>
        <w:rFonts w:hint="default"/>
        <w:b/>
        <w:color w:val="23774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48B107A"/>
    <w:multiLevelType w:val="hybridMultilevel"/>
    <w:tmpl w:val="F934E3D2"/>
    <w:lvl w:ilvl="0" w:tplc="85186FDC">
      <w:start w:val="1"/>
      <w:numFmt w:val="decimal"/>
      <w:lvlText w:val="%1."/>
      <w:lvlJc w:val="left"/>
      <w:pPr>
        <w:ind w:left="360" w:hanging="360"/>
      </w:pPr>
      <w:rPr>
        <w:rFonts w:asciiTheme="minorHAnsi" w:hAnsiTheme="minorHAnsi" w:cstheme="minorHAnsi" w:hint="default"/>
        <w:b/>
        <w:i w:val="0"/>
        <w:color w:val="237745"/>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248"/>
    <w:rsid w:val="00146412"/>
    <w:rsid w:val="00204A1D"/>
    <w:rsid w:val="00210977"/>
    <w:rsid w:val="002964DD"/>
    <w:rsid w:val="002A6EEA"/>
    <w:rsid w:val="002C6248"/>
    <w:rsid w:val="002E05BC"/>
    <w:rsid w:val="00302E7F"/>
    <w:rsid w:val="00337D6F"/>
    <w:rsid w:val="003A75A4"/>
    <w:rsid w:val="003C4890"/>
    <w:rsid w:val="003C7DDC"/>
    <w:rsid w:val="00415F50"/>
    <w:rsid w:val="004502F4"/>
    <w:rsid w:val="00461153"/>
    <w:rsid w:val="004C556F"/>
    <w:rsid w:val="004E6EA2"/>
    <w:rsid w:val="004F79FF"/>
    <w:rsid w:val="005032DD"/>
    <w:rsid w:val="005E7843"/>
    <w:rsid w:val="005F58AF"/>
    <w:rsid w:val="0061065F"/>
    <w:rsid w:val="00656EB8"/>
    <w:rsid w:val="00673D1D"/>
    <w:rsid w:val="006B0ED8"/>
    <w:rsid w:val="006B5B3C"/>
    <w:rsid w:val="006F0D61"/>
    <w:rsid w:val="0075093F"/>
    <w:rsid w:val="0077093E"/>
    <w:rsid w:val="00800535"/>
    <w:rsid w:val="0080196F"/>
    <w:rsid w:val="00862407"/>
    <w:rsid w:val="008B384D"/>
    <w:rsid w:val="009245E6"/>
    <w:rsid w:val="009708C6"/>
    <w:rsid w:val="00990B9E"/>
    <w:rsid w:val="009D2EDC"/>
    <w:rsid w:val="00A85FF8"/>
    <w:rsid w:val="00AB16E7"/>
    <w:rsid w:val="00AD6AF2"/>
    <w:rsid w:val="00B37256"/>
    <w:rsid w:val="00B37FC8"/>
    <w:rsid w:val="00B573BC"/>
    <w:rsid w:val="00B663CA"/>
    <w:rsid w:val="00B73BF7"/>
    <w:rsid w:val="00B84E4B"/>
    <w:rsid w:val="00D46D1E"/>
    <w:rsid w:val="00D93153"/>
    <w:rsid w:val="00E17D03"/>
    <w:rsid w:val="00E43144"/>
    <w:rsid w:val="00E73CAB"/>
    <w:rsid w:val="00E82D62"/>
    <w:rsid w:val="00EE70DC"/>
    <w:rsid w:val="00F328E9"/>
    <w:rsid w:val="00F44103"/>
    <w:rsid w:val="00F577C7"/>
    <w:rsid w:val="00F62558"/>
    <w:rsid w:val="00FB42B0"/>
    <w:rsid w:val="00FC5F14"/>
    <w:rsid w:val="00FC7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D5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Heading4"/>
    <w:next w:val="Normal"/>
    <w:link w:val="Heading2Char"/>
    <w:uiPriority w:val="9"/>
    <w:unhideWhenUsed/>
    <w:qFormat/>
    <w:rsid w:val="00F62558"/>
    <w:pPr>
      <w:spacing w:beforeAutospacing="1" w:afterAutospacing="1"/>
      <w:outlineLvl w:val="1"/>
    </w:pPr>
    <w:rPr>
      <w:szCs w:val="22"/>
      <w:lang w:eastAsia="en-GB"/>
    </w:rPr>
  </w:style>
  <w:style w:type="paragraph" w:styleId="Heading3">
    <w:name w:val="heading 3"/>
    <w:basedOn w:val="Normal"/>
    <w:next w:val="Normal"/>
    <w:link w:val="Heading3Char"/>
    <w:uiPriority w:val="9"/>
    <w:unhideWhenUsed/>
    <w:qFormat/>
    <w:rsid w:val="0061065F"/>
    <w:pPr>
      <w:keepNext/>
      <w:keepLines/>
      <w:spacing w:before="40" w:beforeAutospacing="1" w:afterAutospacing="1"/>
      <w:outlineLvl w:val="2"/>
    </w:pPr>
    <w:rPr>
      <w:rFonts w:asciiTheme="majorHAnsi" w:eastAsiaTheme="majorEastAsia" w:hAnsiTheme="majorHAnsi" w:cstheme="majorBidi"/>
      <w:color w:val="1F3763" w:themeColor="accent1" w:themeShade="7F"/>
      <w:lang w:eastAsia="en-GB"/>
    </w:rPr>
  </w:style>
  <w:style w:type="paragraph" w:styleId="Heading4">
    <w:name w:val="heading 4"/>
    <w:basedOn w:val="Normal"/>
    <w:next w:val="Normal"/>
    <w:link w:val="Heading4Char"/>
    <w:uiPriority w:val="9"/>
    <w:semiHidden/>
    <w:unhideWhenUsed/>
    <w:qFormat/>
    <w:rsid w:val="00F6255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th">
    <w:name w:val="Math"/>
    <w:basedOn w:val="Normal"/>
    <w:rsid w:val="002C6248"/>
    <w:pPr>
      <w:spacing w:beforeAutospacing="1" w:afterAutospacing="1"/>
    </w:pPr>
    <w:rPr>
      <w:rFonts w:ascii="Cambria Math" w:eastAsia="Cambria Math" w:hAnsi="Cambria Math" w:cs="Cambria Math"/>
      <w:color w:val="A63584"/>
      <w:szCs w:val="22"/>
      <w:lang w:eastAsia="en-GB"/>
    </w:rPr>
  </w:style>
  <w:style w:type="paragraph" w:styleId="NormalWeb">
    <w:name w:val="Normal (Web)"/>
    <w:basedOn w:val="Normal"/>
    <w:uiPriority w:val="99"/>
    <w:unhideWhenUsed/>
    <w:rsid w:val="00461153"/>
    <w:pPr>
      <w:spacing w:before="100" w:beforeAutospacing="1" w:after="100" w:afterAutospacing="1"/>
    </w:pPr>
    <w:rPr>
      <w:rFonts w:ascii="Times New Roman" w:eastAsia="Times New Roman" w:hAnsi="Times New Roman" w:cs="Times New Roman"/>
      <w:lang w:val="en-AU" w:eastAsia="en-AU"/>
    </w:rPr>
  </w:style>
  <w:style w:type="character" w:customStyle="1" w:styleId="Heading2Char">
    <w:name w:val="Heading 2 Char"/>
    <w:basedOn w:val="DefaultParagraphFont"/>
    <w:link w:val="Heading2"/>
    <w:uiPriority w:val="9"/>
    <w:rsid w:val="00F62558"/>
    <w:rPr>
      <w:rFonts w:asciiTheme="majorHAnsi" w:eastAsiaTheme="majorEastAsia" w:hAnsiTheme="majorHAnsi" w:cstheme="majorBidi"/>
      <w:i/>
      <w:iCs/>
      <w:color w:val="2F5496" w:themeColor="accent1" w:themeShade="BF"/>
      <w:szCs w:val="22"/>
      <w:lang w:eastAsia="en-GB"/>
    </w:rPr>
  </w:style>
  <w:style w:type="paragraph" w:styleId="ListParagraph">
    <w:name w:val="List Paragraph"/>
    <w:basedOn w:val="Normal"/>
    <w:uiPriority w:val="34"/>
    <w:qFormat/>
    <w:rsid w:val="00F62558"/>
    <w:pPr>
      <w:spacing w:beforeAutospacing="1" w:afterAutospacing="1"/>
      <w:ind w:left="720" w:hanging="360"/>
    </w:pPr>
    <w:rPr>
      <w:rFonts w:eastAsiaTheme="minorEastAsia"/>
      <w:color w:val="A63584"/>
      <w:szCs w:val="22"/>
      <w:lang w:eastAsia="en-GB"/>
    </w:rPr>
  </w:style>
  <w:style w:type="character" w:customStyle="1" w:styleId="Heading4Char">
    <w:name w:val="Heading 4 Char"/>
    <w:basedOn w:val="DefaultParagraphFont"/>
    <w:link w:val="Heading4"/>
    <w:uiPriority w:val="9"/>
    <w:semiHidden/>
    <w:rsid w:val="00F62558"/>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61065F"/>
    <w:rPr>
      <w:rFonts w:asciiTheme="majorHAnsi" w:eastAsiaTheme="majorEastAsia" w:hAnsiTheme="majorHAnsi" w:cstheme="majorBidi"/>
      <w:color w:val="1F3763" w:themeColor="accent1" w:themeShade="7F"/>
      <w:lang w:eastAsia="en-GB"/>
    </w:rPr>
  </w:style>
  <w:style w:type="paragraph" w:styleId="NoSpacing">
    <w:name w:val="No Spacing"/>
    <w:uiPriority w:val="1"/>
    <w:qFormat/>
    <w:rsid w:val="0061065F"/>
    <w:pPr>
      <w:spacing w:beforeAutospacing="1" w:afterAutospacing="1"/>
    </w:pPr>
    <w:rPr>
      <w:rFonts w:eastAsiaTheme="minorEastAsia"/>
      <w:color w:val="000000" w:themeColor="text1"/>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Aouni El-Hajje</dc:creator>
  <cp:keywords/>
  <dc:description/>
  <cp:lastModifiedBy>aouni</cp:lastModifiedBy>
  <cp:revision>2</cp:revision>
  <dcterms:created xsi:type="dcterms:W3CDTF">2020-02-28T07:54:00Z</dcterms:created>
  <dcterms:modified xsi:type="dcterms:W3CDTF">2020-02-28T07:54:00Z</dcterms:modified>
</cp:coreProperties>
</file>